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B7" w:rsidRDefault="004A15B7" w:rsidP="004A15B7">
      <w:pPr>
        <w:shd w:val="clear" w:color="auto" w:fill="FFFFFF"/>
        <w:spacing w:before="418" w:line="413" w:lineRule="exact"/>
        <w:ind w:left="-1701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4A15B7" w:rsidRDefault="00AF479C" w:rsidP="004A15B7">
      <w:pPr>
        <w:shd w:val="clear" w:color="auto" w:fill="FFFFFF"/>
        <w:spacing w:line="413" w:lineRule="exact"/>
        <w:ind w:left="-1701"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 пятом</w:t>
      </w:r>
      <w:r w:rsidR="004A15B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слете юных журналистов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4A15B7" w:rsidRDefault="004A15B7" w:rsidP="00F937D4">
      <w:pPr>
        <w:shd w:val="clear" w:color="auto" w:fill="FFFFFF"/>
        <w:spacing w:line="413" w:lineRule="exact"/>
        <w:ind w:left="1851" w:right="14" w:firstLine="27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Челябинской области</w:t>
      </w:r>
      <w:r w:rsidR="00F937D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4A15B7" w:rsidRDefault="004A15B7" w:rsidP="004A15B7">
      <w:pPr>
        <w:shd w:val="clear" w:color="auto" w:fill="FFFFFF"/>
        <w:spacing w:line="413" w:lineRule="exact"/>
        <w:ind w:right="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Учредители слета: </w:t>
      </w:r>
    </w:p>
    <w:p w:rsidR="004A15B7" w:rsidRDefault="004A15B7" w:rsidP="004A15B7">
      <w:pPr>
        <w:shd w:val="clear" w:color="auto" w:fill="FFFFFF"/>
        <w:spacing w:line="413" w:lineRule="exact"/>
        <w:ind w:left="-708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слета являются</w:t>
      </w:r>
      <w:r w:rsidR="00432A16">
        <w:rPr>
          <w:rFonts w:ascii="Times New Roman" w:hAnsi="Times New Roman" w:cs="Times New Roman"/>
          <w:sz w:val="28"/>
          <w:szCs w:val="28"/>
        </w:rPr>
        <w:t xml:space="preserve"> </w:t>
      </w:r>
      <w:r w:rsidR="00B25C8E">
        <w:rPr>
          <w:rFonts w:ascii="Times New Roman" w:hAnsi="Times New Roman" w:cs="Times New Roman"/>
          <w:sz w:val="28"/>
          <w:szCs w:val="28"/>
        </w:rPr>
        <w:t xml:space="preserve">Администрация Локомотивного городского округа, </w:t>
      </w:r>
      <w:r>
        <w:rPr>
          <w:rFonts w:ascii="Times New Roman" w:hAnsi="Times New Roman" w:cs="Times New Roman"/>
          <w:sz w:val="28"/>
          <w:szCs w:val="28"/>
        </w:rPr>
        <w:t>МКОУ СОШ №2 Локомотивного городского округа, творческая студия «Классика», при поддержке Челябинского регионального отделения общероссийской общественной детской организации «Лига юных журналистов</w:t>
      </w:r>
      <w:r w:rsidR="00B25C8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2. Цели и задачи слета:</w:t>
      </w:r>
    </w:p>
    <w:p w:rsidR="004A15B7" w:rsidRDefault="004A15B7" w:rsidP="004A15B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-34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создание условий для реализации творческого потенциала де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тей и молодежи;</w:t>
      </w:r>
    </w:p>
    <w:p w:rsidR="004A15B7" w:rsidRDefault="004A15B7" w:rsidP="004A15B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-348"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включения детских и юношеских СМИ уральских </w:t>
      </w:r>
      <w:r w:rsidR="00D32D71">
        <w:rPr>
          <w:rFonts w:ascii="Times New Roman" w:hAnsi="Times New Roman" w:cs="Times New Roman"/>
          <w:sz w:val="28"/>
          <w:szCs w:val="28"/>
        </w:rPr>
        <w:t xml:space="preserve">и российских </w:t>
      </w:r>
      <w:r>
        <w:rPr>
          <w:rFonts w:ascii="Times New Roman" w:hAnsi="Times New Roman" w:cs="Times New Roman"/>
          <w:sz w:val="28"/>
          <w:szCs w:val="28"/>
        </w:rPr>
        <w:t>городов в общественно-значимую деятельность;</w:t>
      </w:r>
    </w:p>
    <w:p w:rsidR="004A15B7" w:rsidRDefault="004A15B7" w:rsidP="004A15B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-34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объединение усилий заинтересованных организаций по созда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нию условий для поддержки детского и юношеского творчества в городах и посёлках Челябинской области</w:t>
      </w:r>
      <w:r w:rsidR="00D32D71">
        <w:rPr>
          <w:rFonts w:ascii="Times New Roman" w:hAnsi="Times New Roman" w:cs="Times New Roman"/>
          <w:sz w:val="28"/>
          <w:szCs w:val="28"/>
        </w:rPr>
        <w:t>, а также других регионов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5B7" w:rsidRDefault="004A15B7" w:rsidP="004A15B7">
      <w:pPr>
        <w:shd w:val="clear" w:color="auto" w:fill="FFFFFF"/>
        <w:tabs>
          <w:tab w:val="left" w:pos="350"/>
        </w:tabs>
        <w:spacing w:line="413" w:lineRule="exact"/>
        <w:ind w:lef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  <w:t>3.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Участники слета:</w:t>
      </w:r>
    </w:p>
    <w:p w:rsidR="00B25C8E" w:rsidRDefault="00B25C8E" w:rsidP="00B25C8E">
      <w:pPr>
        <w:shd w:val="clear" w:color="auto" w:fill="FFFFFF"/>
        <w:spacing w:line="413" w:lineRule="exact"/>
        <w:ind w:left="-708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 детски</w:t>
      </w:r>
      <w:r w:rsidR="00A2162E">
        <w:rPr>
          <w:rFonts w:ascii="Times New Roman" w:hAnsi="Times New Roman" w:cs="Times New Roman"/>
          <w:sz w:val="28"/>
          <w:szCs w:val="28"/>
        </w:rPr>
        <w:t>х газет, теле- и радиостудий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F937D4">
        <w:rPr>
          <w:rFonts w:ascii="Times New Roman" w:hAnsi="Times New Roman" w:cs="Times New Roman"/>
          <w:sz w:val="28"/>
          <w:szCs w:val="28"/>
        </w:rPr>
        <w:t>.</w:t>
      </w:r>
    </w:p>
    <w:p w:rsidR="004A15B7" w:rsidRDefault="004A15B7" w:rsidP="00B25C8E">
      <w:pPr>
        <w:shd w:val="clear" w:color="auto" w:fill="FFFFFF"/>
        <w:spacing w:line="413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Руководство слетом:</w:t>
      </w:r>
    </w:p>
    <w:p w:rsidR="004A15B7" w:rsidRDefault="004A15B7" w:rsidP="004A15B7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Руководство слетом осуществляет Оргкомитет, который создается на основании решения учредителей.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Оргкомитет решает следующие задачи:</w:t>
      </w:r>
    </w:p>
    <w:p w:rsidR="004A15B7" w:rsidRDefault="00B25C8E" w:rsidP="004A15B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-348" w:right="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15B7">
        <w:rPr>
          <w:rFonts w:ascii="Times New Roman" w:hAnsi="Times New Roman" w:cs="Times New Roman"/>
          <w:sz w:val="28"/>
          <w:szCs w:val="28"/>
        </w:rPr>
        <w:t>азрабатывает Положение и план-график реализации меро</w:t>
      </w:r>
      <w:r w:rsidR="004A15B7">
        <w:rPr>
          <w:rFonts w:ascii="Times New Roman" w:hAnsi="Times New Roman" w:cs="Times New Roman"/>
          <w:sz w:val="28"/>
          <w:szCs w:val="28"/>
        </w:rPr>
        <w:softHyphen/>
        <w:t>приятий слета;</w:t>
      </w:r>
    </w:p>
    <w:p w:rsidR="004A15B7" w:rsidRDefault="004A15B7" w:rsidP="004A15B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-348" w:right="1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определяет порядок и объемы финансирования мероприятий, </w:t>
      </w:r>
      <w:r>
        <w:rPr>
          <w:rFonts w:ascii="Times New Roman" w:hAnsi="Times New Roman" w:cs="Times New Roman"/>
          <w:sz w:val="28"/>
          <w:szCs w:val="28"/>
        </w:rPr>
        <w:t>входящих в программу слета;</w:t>
      </w:r>
    </w:p>
    <w:p w:rsidR="004A15B7" w:rsidRDefault="004A15B7" w:rsidP="004A15B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-358" w:right="1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представляет на утверждение Учредителям предложения по перечню и финансированию мероприятий слета;</w:t>
      </w:r>
    </w:p>
    <w:p w:rsidR="004A15B7" w:rsidRDefault="004A15B7" w:rsidP="004A15B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-358" w:right="1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работу по привлечению финансовых и других ресур</w:t>
      </w:r>
      <w:r>
        <w:rPr>
          <w:rFonts w:ascii="Times New Roman" w:hAnsi="Times New Roman" w:cs="Times New Roman"/>
          <w:sz w:val="28"/>
          <w:szCs w:val="28"/>
        </w:rPr>
        <w:softHyphen/>
        <w:t>сов для</w:t>
      </w:r>
      <w:r w:rsidR="009D4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работы слета;</w:t>
      </w:r>
    </w:p>
    <w:p w:rsidR="00B25C8E" w:rsidRDefault="00B25C8E" w:rsidP="004A15B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-358" w:right="1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</w:t>
      </w:r>
      <w:r w:rsidR="009D4018">
        <w:rPr>
          <w:rFonts w:ascii="Times New Roman" w:hAnsi="Times New Roman" w:cs="Times New Roman"/>
          <w:sz w:val="28"/>
          <w:szCs w:val="28"/>
        </w:rPr>
        <w:t xml:space="preserve">детские СМИ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4018">
        <w:rPr>
          <w:rFonts w:ascii="Times New Roman" w:hAnsi="Times New Roman" w:cs="Times New Roman"/>
          <w:sz w:val="28"/>
          <w:szCs w:val="28"/>
        </w:rPr>
        <w:t>проведении мероприятия.</w:t>
      </w:r>
    </w:p>
    <w:p w:rsidR="009D4018" w:rsidRDefault="009D4018" w:rsidP="009D401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13" w:lineRule="exact"/>
        <w:ind w:left="-358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4A15B7" w:rsidRDefault="004A15B7" w:rsidP="004A15B7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   Для реализации мероприятий слета Оргкомитет в своей деятельности руководствуется настоящим Положением. 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 Порядок проведения слета:</w:t>
      </w:r>
    </w:p>
    <w:p w:rsidR="009D4018" w:rsidRDefault="000604D3" w:rsidP="004A15B7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="003D7B1D">
        <w:rPr>
          <w:rFonts w:ascii="Times New Roman" w:hAnsi="Times New Roman" w:cs="Times New Roman"/>
          <w:sz w:val="28"/>
          <w:szCs w:val="28"/>
        </w:rPr>
        <w:t xml:space="preserve"> </w:t>
      </w:r>
      <w:r w:rsidR="004A15B7">
        <w:rPr>
          <w:rFonts w:ascii="Times New Roman" w:hAnsi="Times New Roman" w:cs="Times New Roman"/>
          <w:sz w:val="28"/>
          <w:szCs w:val="28"/>
        </w:rPr>
        <w:t xml:space="preserve">слет </w:t>
      </w:r>
      <w:proofErr w:type="spellStart"/>
      <w:r w:rsidR="004A15B7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="004A15B7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D32D71">
        <w:rPr>
          <w:rFonts w:ascii="Times New Roman" w:hAnsi="Times New Roman" w:cs="Times New Roman"/>
          <w:sz w:val="28"/>
          <w:szCs w:val="28"/>
        </w:rPr>
        <w:t xml:space="preserve">и </w:t>
      </w:r>
      <w:r w:rsidR="00A2162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A15B7">
        <w:rPr>
          <w:rFonts w:ascii="Times New Roman" w:hAnsi="Times New Roman" w:cs="Times New Roman"/>
          <w:sz w:val="28"/>
          <w:szCs w:val="28"/>
        </w:rPr>
        <w:t>проводит</w:t>
      </w:r>
      <w:r w:rsidR="00A2162E">
        <w:rPr>
          <w:rFonts w:ascii="Times New Roman" w:hAnsi="Times New Roman" w:cs="Times New Roman"/>
          <w:sz w:val="28"/>
          <w:szCs w:val="28"/>
        </w:rPr>
        <w:t>ь</w:t>
      </w:r>
      <w:r w:rsidR="004A15B7">
        <w:rPr>
          <w:rFonts w:ascii="Times New Roman" w:hAnsi="Times New Roman" w:cs="Times New Roman"/>
          <w:sz w:val="28"/>
          <w:szCs w:val="28"/>
        </w:rPr>
        <w:t xml:space="preserve">ся </w:t>
      </w:r>
      <w:r w:rsidR="00AF479C">
        <w:rPr>
          <w:rFonts w:ascii="Times New Roman" w:hAnsi="Times New Roman" w:cs="Times New Roman"/>
          <w:sz w:val="28"/>
          <w:szCs w:val="28"/>
        </w:rPr>
        <w:t xml:space="preserve"> 10-11</w:t>
      </w:r>
      <w:r w:rsidR="004A15B7">
        <w:rPr>
          <w:rFonts w:ascii="Times New Roman" w:hAnsi="Times New Roman" w:cs="Times New Roman"/>
          <w:sz w:val="28"/>
          <w:szCs w:val="28"/>
        </w:rPr>
        <w:t xml:space="preserve"> </w:t>
      </w:r>
      <w:r w:rsidR="00AF479C">
        <w:rPr>
          <w:rFonts w:ascii="Times New Roman" w:hAnsi="Times New Roman" w:cs="Times New Roman"/>
          <w:sz w:val="28"/>
          <w:szCs w:val="28"/>
        </w:rPr>
        <w:t>апреля 2015</w:t>
      </w:r>
      <w:r w:rsidR="004A15B7">
        <w:rPr>
          <w:rFonts w:ascii="Times New Roman" w:hAnsi="Times New Roman" w:cs="Times New Roman"/>
          <w:sz w:val="28"/>
          <w:szCs w:val="28"/>
        </w:rPr>
        <w:t xml:space="preserve"> года на базе М</w:t>
      </w:r>
      <w:r w:rsidR="00A2162E">
        <w:rPr>
          <w:rFonts w:ascii="Times New Roman" w:hAnsi="Times New Roman" w:cs="Times New Roman"/>
          <w:sz w:val="28"/>
          <w:szCs w:val="28"/>
        </w:rPr>
        <w:t>К</w:t>
      </w:r>
      <w:r w:rsidR="004A15B7">
        <w:rPr>
          <w:rFonts w:ascii="Times New Roman" w:hAnsi="Times New Roman" w:cs="Times New Roman"/>
          <w:sz w:val="28"/>
          <w:szCs w:val="28"/>
        </w:rPr>
        <w:t xml:space="preserve">ОУ СОШ №2 Локомотивного городского округа. </w:t>
      </w:r>
    </w:p>
    <w:p w:rsidR="003D7B1D" w:rsidRDefault="003D7B1D" w:rsidP="004A15B7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сл</w:t>
      </w:r>
      <w:r w:rsidR="000604D3">
        <w:rPr>
          <w:rFonts w:ascii="Times New Roman" w:hAnsi="Times New Roman" w:cs="Times New Roman"/>
          <w:sz w:val="28"/>
          <w:szCs w:val="28"/>
        </w:rPr>
        <w:t>ёта «Мгновения ВЕСНЫ ПОБЕДНОЙ</w:t>
      </w:r>
      <w:r w:rsidR="00AF47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C2C" w:rsidRDefault="00827C2C" w:rsidP="004A15B7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иногородних участников в спа</w:t>
      </w:r>
      <w:r w:rsidR="00A2162E">
        <w:rPr>
          <w:rFonts w:ascii="Times New Roman" w:hAnsi="Times New Roman" w:cs="Times New Roman"/>
          <w:sz w:val="28"/>
          <w:szCs w:val="28"/>
        </w:rPr>
        <w:t>льных помещениях начальной школ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9D4018">
        <w:rPr>
          <w:rFonts w:ascii="Times New Roman" w:hAnsi="Times New Roman" w:cs="Times New Roman"/>
          <w:sz w:val="28"/>
          <w:szCs w:val="28"/>
        </w:rPr>
        <w:t xml:space="preserve"> Оплата за проживание не требуется.</w:t>
      </w:r>
    </w:p>
    <w:p w:rsidR="004A15B7" w:rsidRDefault="004A15B7" w:rsidP="004A15B7">
      <w:pPr>
        <w:shd w:val="clear" w:color="auto" w:fill="FFFFFF"/>
        <w:tabs>
          <w:tab w:val="left" w:pos="374"/>
        </w:tabs>
        <w:spacing w:line="413" w:lineRule="exact"/>
        <w:ind w:left="-2056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6. Финансирование слета</w:t>
      </w:r>
    </w:p>
    <w:p w:rsidR="004A15B7" w:rsidRDefault="004A15B7" w:rsidP="004A15B7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 финансирует</w:t>
      </w:r>
      <w:r w:rsidR="00B25C8E">
        <w:rPr>
          <w:rFonts w:ascii="Times New Roman" w:hAnsi="Times New Roman" w:cs="Times New Roman"/>
          <w:sz w:val="28"/>
          <w:szCs w:val="28"/>
        </w:rPr>
        <w:t>ся за счет средств учредителей,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</w:t>
      </w:r>
      <w:r>
        <w:rPr>
          <w:rFonts w:ascii="Times New Roman" w:hAnsi="Times New Roman" w:cs="Times New Roman"/>
          <w:spacing w:val="-1"/>
          <w:sz w:val="28"/>
          <w:szCs w:val="28"/>
        </w:rPr>
        <w:t>лета, спонсорских средств на основании сметы.</w:t>
      </w:r>
    </w:p>
    <w:p w:rsidR="004A15B7" w:rsidRPr="00CF4ACC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ACC"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Pr="00CF4ACC">
        <w:rPr>
          <w:rFonts w:ascii="Times New Roman" w:hAnsi="Times New Roman" w:cs="Times New Roman"/>
          <w:b/>
          <w:sz w:val="28"/>
          <w:szCs w:val="28"/>
        </w:rPr>
        <w:t xml:space="preserve"> за каждого участника</w:t>
      </w:r>
      <w:r w:rsidR="00997212">
        <w:rPr>
          <w:rFonts w:ascii="Times New Roman" w:hAnsi="Times New Roman" w:cs="Times New Roman"/>
          <w:b/>
          <w:sz w:val="28"/>
          <w:szCs w:val="28"/>
        </w:rPr>
        <w:t xml:space="preserve"> очного тура</w:t>
      </w:r>
      <w:r w:rsidR="00AF479C">
        <w:rPr>
          <w:rFonts w:ascii="Times New Roman" w:hAnsi="Times New Roman" w:cs="Times New Roman"/>
          <w:b/>
          <w:sz w:val="28"/>
          <w:szCs w:val="28"/>
        </w:rPr>
        <w:t xml:space="preserve"> составляет </w:t>
      </w:r>
      <w:r w:rsidR="00AF479C" w:rsidRPr="006E5B93">
        <w:rPr>
          <w:rFonts w:ascii="Times New Roman" w:hAnsi="Times New Roman" w:cs="Times New Roman"/>
          <w:b/>
          <w:sz w:val="28"/>
          <w:szCs w:val="28"/>
          <w:u w:val="single"/>
        </w:rPr>
        <w:t>350</w:t>
      </w:r>
      <w:r w:rsidRPr="006E5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рублей.</w:t>
      </w:r>
    </w:p>
    <w:p w:rsidR="004A15B7" w:rsidRDefault="004A15B7" w:rsidP="004A15B7">
      <w:pPr>
        <w:shd w:val="clear" w:color="auto" w:fill="FFFFFF"/>
        <w:spacing w:line="413" w:lineRule="exact"/>
        <w:ind w:left="-1701"/>
        <w:rPr>
          <w:rFonts w:ascii="Times New Roman" w:hAnsi="Times New Roman" w:cs="Times New Roman"/>
          <w:b/>
          <w:sz w:val="28"/>
          <w:szCs w:val="28"/>
        </w:rPr>
      </w:pPr>
    </w:p>
    <w:p w:rsidR="004A15B7" w:rsidRPr="00B62E59" w:rsidRDefault="00D32D71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  <w:u w:val="single"/>
        </w:rPr>
      </w:pPr>
      <w:r w:rsidRPr="00B62E59">
        <w:rPr>
          <w:rFonts w:ascii="Times New Roman" w:hAnsi="Times New Roman" w:cs="Times New Roman"/>
          <w:b/>
          <w:sz w:val="28"/>
          <w:szCs w:val="28"/>
          <w:u w:val="single"/>
        </w:rPr>
        <w:t>Заочная к</w:t>
      </w:r>
      <w:r w:rsidR="004A15B7" w:rsidRPr="00B62E59">
        <w:rPr>
          <w:rFonts w:ascii="Times New Roman" w:hAnsi="Times New Roman" w:cs="Times New Roman"/>
          <w:b/>
          <w:sz w:val="28"/>
          <w:szCs w:val="28"/>
          <w:u w:val="single"/>
        </w:rPr>
        <w:t>онкурсная программа слёта предусматривает три номинации: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СМИ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статья </w:t>
      </w:r>
      <w:r w:rsidR="00DC4AC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юнкора в номинации «Дебют»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статья </w:t>
      </w:r>
      <w:r w:rsidR="00DC4AC4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>юнкора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Юнкор-мастер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4AC4" w:rsidRDefault="00AF479C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выпуск газеты с сентября 2014 по апрель 2015</w:t>
      </w:r>
      <w:r w:rsidR="00DC4A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15B7" w:rsidRDefault="004A15B7" w:rsidP="004A15B7">
      <w:pPr>
        <w:shd w:val="clear" w:color="auto" w:fill="FFFFFF"/>
        <w:spacing w:line="413" w:lineRule="exact"/>
        <w:ind w:left="-1701"/>
        <w:rPr>
          <w:rFonts w:ascii="Times New Roman" w:hAnsi="Times New Roman" w:cs="Times New Roman"/>
          <w:b/>
          <w:sz w:val="28"/>
          <w:szCs w:val="28"/>
        </w:rPr>
      </w:pP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Радиостудия</w:t>
      </w:r>
    </w:p>
    <w:p w:rsidR="004A15B7" w:rsidRDefault="00DC4AC4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программа</w:t>
      </w:r>
      <w:r w:rsidR="004A15B7">
        <w:rPr>
          <w:rFonts w:ascii="Times New Roman" w:hAnsi="Times New Roman" w:cs="Times New Roman"/>
          <w:sz w:val="28"/>
          <w:szCs w:val="28"/>
        </w:rPr>
        <w:t xml:space="preserve"> в номинации «Дебют» в формате </w:t>
      </w:r>
      <w:r w:rsidR="004A15B7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4A15B7">
        <w:rPr>
          <w:rFonts w:ascii="Times New Roman" w:hAnsi="Times New Roman" w:cs="Times New Roman"/>
          <w:sz w:val="28"/>
          <w:szCs w:val="28"/>
        </w:rPr>
        <w:t>3.</w:t>
      </w:r>
      <w:r w:rsidR="004A15B7">
        <w:rPr>
          <w:rFonts w:ascii="Times New Roman" w:hAnsi="Times New Roman" w:cs="Times New Roman"/>
          <w:sz w:val="28"/>
          <w:szCs w:val="28"/>
        </w:rPr>
        <w:tab/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программа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Юнкор-мастер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4A15B7" w:rsidRDefault="004A15B7" w:rsidP="004A15B7">
      <w:pPr>
        <w:shd w:val="clear" w:color="auto" w:fill="FFFFFF"/>
        <w:spacing w:line="413" w:lineRule="exact"/>
        <w:ind w:left="-1701"/>
        <w:rPr>
          <w:rFonts w:ascii="Times New Roman" w:hAnsi="Times New Roman" w:cs="Times New Roman"/>
          <w:b/>
          <w:sz w:val="28"/>
          <w:szCs w:val="28"/>
        </w:rPr>
      </w:pP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Телестудия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сюжет </w:t>
      </w:r>
      <w:r w:rsidR="00DC4AC4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номинации «Дебют»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сюжет </w:t>
      </w:r>
      <w:r w:rsidR="00DC4AC4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DC4AC4">
        <w:rPr>
          <w:rFonts w:ascii="Times New Roman" w:hAnsi="Times New Roman" w:cs="Times New Roman"/>
          <w:sz w:val="28"/>
          <w:szCs w:val="28"/>
        </w:rPr>
        <w:t>юнкора</w:t>
      </w:r>
      <w:proofErr w:type="spellEnd"/>
      <w:r w:rsidR="00DC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Юнкор-мастер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008D" w:rsidRPr="00B25C8E" w:rsidRDefault="00DC4AC4" w:rsidP="0085008D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выпуск передач</w:t>
      </w:r>
      <w:r w:rsidR="00AF479C">
        <w:rPr>
          <w:rFonts w:ascii="Times New Roman" w:hAnsi="Times New Roman" w:cs="Times New Roman"/>
          <w:sz w:val="28"/>
          <w:szCs w:val="28"/>
        </w:rPr>
        <w:t xml:space="preserve">и с сентября 2014 по апрель 2015 </w:t>
      </w:r>
      <w:r w:rsidR="00B25C8E">
        <w:rPr>
          <w:rFonts w:ascii="Times New Roman" w:hAnsi="Times New Roman" w:cs="Times New Roman"/>
          <w:sz w:val="28"/>
          <w:szCs w:val="28"/>
        </w:rPr>
        <w:t xml:space="preserve">года в формате </w:t>
      </w:r>
      <w:proofErr w:type="spellStart"/>
      <w:r w:rsidR="00B25C8E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B25C8E">
        <w:rPr>
          <w:rFonts w:ascii="Times New Roman" w:hAnsi="Times New Roman" w:cs="Times New Roman"/>
          <w:sz w:val="28"/>
          <w:szCs w:val="28"/>
        </w:rPr>
        <w:t>.</w:t>
      </w:r>
    </w:p>
    <w:p w:rsidR="00A149A4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«Дебют» принимают</w:t>
      </w:r>
      <w:r w:rsidR="00A149A4">
        <w:rPr>
          <w:rFonts w:ascii="Times New Roman" w:hAnsi="Times New Roman" w:cs="Times New Roman"/>
          <w:b/>
          <w:sz w:val="28"/>
          <w:szCs w:val="28"/>
        </w:rPr>
        <w:t xml:space="preserve"> участие юнкоры, стаж которых менее 2х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A149A4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Юнкор-мастер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A149A4" w:rsidRPr="00A1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9A4">
        <w:rPr>
          <w:rFonts w:ascii="Times New Roman" w:hAnsi="Times New Roman" w:cs="Times New Roman"/>
          <w:b/>
          <w:sz w:val="28"/>
          <w:szCs w:val="28"/>
        </w:rPr>
        <w:t xml:space="preserve">принимают участие </w:t>
      </w:r>
      <w:proofErr w:type="spellStart"/>
      <w:r w:rsidR="00A149A4">
        <w:rPr>
          <w:rFonts w:ascii="Times New Roman" w:hAnsi="Times New Roman" w:cs="Times New Roman"/>
          <w:b/>
          <w:sz w:val="28"/>
          <w:szCs w:val="28"/>
        </w:rPr>
        <w:t>юнкоры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стаж которых </w:t>
      </w:r>
    </w:p>
    <w:p w:rsidR="004A15B7" w:rsidRDefault="004A15B7" w:rsidP="004A15B7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2х лет.</w:t>
      </w:r>
    </w:p>
    <w:p w:rsidR="00A149A4" w:rsidRDefault="004A15B7" w:rsidP="00A149A4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Отдельный диплом получают лучшая телестудия, лучшая радиостудия и лучшее печатное СМИ.</w:t>
      </w:r>
    </w:p>
    <w:p w:rsidR="00D32D71" w:rsidRDefault="00D32D71" w:rsidP="00D32D71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сдаются  по прибытии на слёт. Видеоматериа</w:t>
      </w:r>
      <w:r w:rsidR="00B62E59">
        <w:rPr>
          <w:rFonts w:ascii="Times New Roman" w:hAnsi="Times New Roman" w:cs="Times New Roman"/>
          <w:sz w:val="28"/>
          <w:szCs w:val="28"/>
        </w:rPr>
        <w:t>лы и звуковые файлы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записаны на отдельные диски. </w:t>
      </w:r>
    </w:p>
    <w:p w:rsidR="00D32D71" w:rsidRPr="009D4018" w:rsidRDefault="00D32D71" w:rsidP="00D32D71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b/>
          <w:sz w:val="28"/>
          <w:szCs w:val="28"/>
        </w:rPr>
      </w:pPr>
      <w:r w:rsidRPr="009D4018">
        <w:rPr>
          <w:rFonts w:ascii="Times New Roman" w:hAnsi="Times New Roman" w:cs="Times New Roman"/>
          <w:b/>
          <w:sz w:val="28"/>
          <w:szCs w:val="28"/>
        </w:rPr>
        <w:t>Огромная просьба:</w:t>
      </w:r>
    </w:p>
    <w:p w:rsidR="00D32D71" w:rsidRDefault="00D32D71" w:rsidP="00D32D71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каждую работу вложить в отдельный файл;</w:t>
      </w:r>
    </w:p>
    <w:p w:rsidR="00D32D71" w:rsidRDefault="00D32D71" w:rsidP="00D32D71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подписать автора и название коллектива;</w:t>
      </w:r>
    </w:p>
    <w:p w:rsidR="00D32D71" w:rsidRDefault="00D32D71" w:rsidP="00D32D71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работа групповая, указать только название коллектива;</w:t>
      </w:r>
    </w:p>
    <w:p w:rsidR="00D32D71" w:rsidRDefault="00D32D71" w:rsidP="00D32D71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газетные материалы сдать в </w:t>
      </w:r>
      <w:r w:rsidR="0072151D">
        <w:rPr>
          <w:rFonts w:ascii="Times New Roman" w:hAnsi="Times New Roman" w:cs="Times New Roman"/>
          <w:sz w:val="28"/>
          <w:szCs w:val="28"/>
        </w:rPr>
        <w:t xml:space="preserve"> одном экземпляре (только для комиссии). </w:t>
      </w:r>
    </w:p>
    <w:p w:rsidR="00CF4ACC" w:rsidRPr="00D32D71" w:rsidRDefault="00D32D71" w:rsidP="00D32D71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D7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Очный тур </w:t>
      </w:r>
      <w:proofErr w:type="spellStart"/>
      <w:r w:rsidRPr="00D32D71">
        <w:rPr>
          <w:rFonts w:ascii="Times New Roman" w:hAnsi="Times New Roman" w:cs="Times New Roman"/>
          <w:b/>
          <w:sz w:val="28"/>
          <w:szCs w:val="28"/>
          <w:u w:val="single"/>
        </w:rPr>
        <w:t>теле-радио-газетных</w:t>
      </w:r>
      <w:proofErr w:type="spellEnd"/>
      <w:r w:rsidRPr="00D32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СМИ по материалам слёта определит три лучших</w:t>
      </w:r>
      <w:r w:rsidR="00EC2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групповых</w:t>
      </w:r>
      <w:r w:rsidRPr="00D32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номинанта.  Тема будет объявлена на открытии слёта.</w:t>
      </w:r>
    </w:p>
    <w:p w:rsidR="00CF4ACC" w:rsidRPr="00CF4ACC" w:rsidRDefault="00CF4ACC" w:rsidP="00CF4ACC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AC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CF4ACC">
        <w:rPr>
          <w:rFonts w:ascii="Times New Roman" w:hAnsi="Times New Roman" w:cs="Times New Roman"/>
          <w:b/>
          <w:sz w:val="28"/>
          <w:szCs w:val="28"/>
        </w:rPr>
        <w:t>.</w:t>
      </w:r>
      <w:r w:rsidRPr="00CF4AC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F4AC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F4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ACC" w:rsidRDefault="0072151D" w:rsidP="00CF4ACC">
      <w:pPr>
        <w:shd w:val="clear" w:color="auto" w:fill="FFFFFF"/>
        <w:spacing w:line="413" w:lineRule="exact"/>
        <w:ind w:left="-1701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Каждая редакция представляет концертный номер (по желанию),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длительностью не более  4х минут.  (Просьба укладываться 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определённое время: ценить своё время и время других участников слёта).</w:t>
      </w:r>
    </w:p>
    <w:p w:rsidR="0085008D" w:rsidRDefault="00AF479C" w:rsidP="00AF479C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Заявки принимаются до 3 апреля 2015 </w:t>
      </w:r>
      <w:r w:rsidR="006E5B93">
        <w:rPr>
          <w:rFonts w:ascii="Times New Roman" w:hAnsi="Times New Roman" w:cs="Times New Roman"/>
          <w:b/>
          <w:i/>
          <w:sz w:val="32"/>
          <w:szCs w:val="32"/>
          <w:u w:val="single"/>
        </w:rPr>
        <w:t>года по адресу:</w:t>
      </w:r>
      <w:r w:rsidR="006E5B93" w:rsidRPr="006E5B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hyperlink r:id="rId8" w:history="1">
        <w:r w:rsidR="006E5B93" w:rsidRPr="004B650A">
          <w:rPr>
            <w:rStyle w:val="a8"/>
            <w:rFonts w:ascii="Times New Roman" w:hAnsi="Times New Roman" w:cs="Times New Roman"/>
            <w:b/>
            <w:i/>
            <w:sz w:val="32"/>
            <w:szCs w:val="32"/>
            <w:lang w:val="en-US"/>
          </w:rPr>
          <w:t>CTD</w:t>
        </w:r>
        <w:r w:rsidR="006E5B93" w:rsidRPr="004B650A">
          <w:rPr>
            <w:rStyle w:val="a8"/>
            <w:rFonts w:ascii="Times New Roman" w:hAnsi="Times New Roman" w:cs="Times New Roman"/>
            <w:b/>
            <w:i/>
            <w:sz w:val="32"/>
            <w:szCs w:val="32"/>
          </w:rPr>
          <w:t>-57@</w:t>
        </w:r>
        <w:r w:rsidR="006E5B93" w:rsidRPr="004B650A">
          <w:rPr>
            <w:rStyle w:val="a8"/>
            <w:rFonts w:ascii="Times New Roman" w:hAnsi="Times New Roman" w:cs="Times New Roman"/>
            <w:b/>
            <w:i/>
            <w:sz w:val="32"/>
            <w:szCs w:val="32"/>
            <w:lang w:val="en-US"/>
          </w:rPr>
          <w:t>mail</w:t>
        </w:r>
        <w:r w:rsidR="006E5B93" w:rsidRPr="004B650A">
          <w:rPr>
            <w:rStyle w:val="a8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6E5B93" w:rsidRPr="004B650A">
          <w:rPr>
            <w:rStyle w:val="a8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  <w:r w:rsidR="006E5B93" w:rsidRPr="006E5B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E2C21" w:rsidRPr="00CE2C2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</w:p>
    <w:p w:rsidR="00CE2C21" w:rsidRPr="00CE2C21" w:rsidRDefault="00CE2C21" w:rsidP="00AF479C">
      <w:pPr>
        <w:shd w:val="clear" w:color="auto" w:fill="FFFFFF"/>
        <w:spacing w:line="413" w:lineRule="exact"/>
        <w:ind w:left="-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2C2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Оплата </w:t>
      </w:r>
      <w:proofErr w:type="spellStart"/>
      <w:r w:rsidRPr="00CE2C21">
        <w:rPr>
          <w:rFonts w:ascii="Times New Roman" w:hAnsi="Times New Roman" w:cs="Times New Roman"/>
          <w:b/>
          <w:i/>
          <w:sz w:val="32"/>
          <w:szCs w:val="32"/>
          <w:u w:val="single"/>
        </w:rPr>
        <w:t>оргвзноса</w:t>
      </w:r>
      <w:proofErr w:type="spellEnd"/>
      <w:r w:rsidRPr="00CE2C2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F479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CE2C21">
        <w:rPr>
          <w:rFonts w:ascii="Times New Roman" w:hAnsi="Times New Roman" w:cs="Times New Roman"/>
          <w:b/>
          <w:i/>
          <w:sz w:val="32"/>
          <w:szCs w:val="32"/>
          <w:u w:val="single"/>
        </w:rPr>
        <w:t>наличными</w:t>
      </w:r>
      <w:r w:rsidR="0072151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при регистрации участников слёта (в том числе и руководителей).</w:t>
      </w:r>
    </w:p>
    <w:p w:rsidR="003F00C9" w:rsidRDefault="003F00C9" w:rsidP="003F00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0B4A" w:rsidRPr="00516D65" w:rsidRDefault="00E27A4E" w:rsidP="0072151D">
      <w:pPr>
        <w:shd w:val="clear" w:color="auto" w:fill="FFFFFF"/>
        <w:spacing w:line="413" w:lineRule="exac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6D65">
        <w:rPr>
          <w:rFonts w:ascii="Times New Roman" w:hAnsi="Times New Roman" w:cs="Times New Roman"/>
          <w:b/>
          <w:sz w:val="28"/>
          <w:szCs w:val="28"/>
        </w:rPr>
        <w:tab/>
      </w:r>
      <w:r w:rsidR="00516D65">
        <w:rPr>
          <w:rFonts w:ascii="Times New Roman" w:hAnsi="Times New Roman" w:cs="Times New Roman"/>
          <w:b/>
          <w:sz w:val="28"/>
          <w:szCs w:val="28"/>
        </w:rPr>
        <w:tab/>
      </w:r>
    </w:p>
    <w:sectPr w:rsidR="00C90B4A" w:rsidRPr="00516D65" w:rsidSect="00C90B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CA" w:rsidRDefault="00245CCA" w:rsidP="008E034B">
      <w:pPr>
        <w:spacing w:after="0" w:line="240" w:lineRule="auto"/>
      </w:pPr>
      <w:r>
        <w:separator/>
      </w:r>
    </w:p>
  </w:endnote>
  <w:endnote w:type="continuationSeparator" w:id="1">
    <w:p w:rsidR="00245CCA" w:rsidRDefault="00245CCA" w:rsidP="008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1422"/>
      <w:docPartObj>
        <w:docPartGallery w:val="Page Numbers (Bottom of Page)"/>
        <w:docPartUnique/>
      </w:docPartObj>
    </w:sdtPr>
    <w:sdtContent>
      <w:p w:rsidR="008E034B" w:rsidRDefault="00F14171">
        <w:pPr>
          <w:pStyle w:val="a6"/>
          <w:jc w:val="right"/>
        </w:pPr>
        <w:fldSimple w:instr=" PAGE   \* MERGEFORMAT ">
          <w:r w:rsidR="0085008D">
            <w:rPr>
              <w:noProof/>
            </w:rPr>
            <w:t>1</w:t>
          </w:r>
        </w:fldSimple>
      </w:p>
    </w:sdtContent>
  </w:sdt>
  <w:p w:rsidR="008E034B" w:rsidRDefault="008E03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CA" w:rsidRDefault="00245CCA" w:rsidP="008E034B">
      <w:pPr>
        <w:spacing w:after="0" w:line="240" w:lineRule="auto"/>
      </w:pPr>
      <w:r>
        <w:separator/>
      </w:r>
    </w:p>
  </w:footnote>
  <w:footnote w:type="continuationSeparator" w:id="1">
    <w:p w:rsidR="00245CCA" w:rsidRDefault="00245CCA" w:rsidP="008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82C31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5B7"/>
    <w:rsid w:val="000604D3"/>
    <w:rsid w:val="000E0BE7"/>
    <w:rsid w:val="000E4AF9"/>
    <w:rsid w:val="00191966"/>
    <w:rsid w:val="00195615"/>
    <w:rsid w:val="001B635F"/>
    <w:rsid w:val="001D3099"/>
    <w:rsid w:val="002022C0"/>
    <w:rsid w:val="00245CCA"/>
    <w:rsid w:val="00281265"/>
    <w:rsid w:val="0038719D"/>
    <w:rsid w:val="003B4F76"/>
    <w:rsid w:val="003B7006"/>
    <w:rsid w:val="003D7B1D"/>
    <w:rsid w:val="003F00C9"/>
    <w:rsid w:val="0042470B"/>
    <w:rsid w:val="00432A16"/>
    <w:rsid w:val="00454022"/>
    <w:rsid w:val="004A15B7"/>
    <w:rsid w:val="00516D65"/>
    <w:rsid w:val="00665723"/>
    <w:rsid w:val="006A776A"/>
    <w:rsid w:val="006E5B93"/>
    <w:rsid w:val="0072151D"/>
    <w:rsid w:val="0072467F"/>
    <w:rsid w:val="00827C2C"/>
    <w:rsid w:val="0085008D"/>
    <w:rsid w:val="008A662A"/>
    <w:rsid w:val="008E034B"/>
    <w:rsid w:val="00997212"/>
    <w:rsid w:val="00997AE7"/>
    <w:rsid w:val="009D4018"/>
    <w:rsid w:val="00A149A4"/>
    <w:rsid w:val="00A2162E"/>
    <w:rsid w:val="00A3765E"/>
    <w:rsid w:val="00A80D65"/>
    <w:rsid w:val="00AB1F7E"/>
    <w:rsid w:val="00AF479C"/>
    <w:rsid w:val="00B25C8E"/>
    <w:rsid w:val="00B62E59"/>
    <w:rsid w:val="00B96949"/>
    <w:rsid w:val="00C042F7"/>
    <w:rsid w:val="00C074B8"/>
    <w:rsid w:val="00C62232"/>
    <w:rsid w:val="00C90B4A"/>
    <w:rsid w:val="00CE2C21"/>
    <w:rsid w:val="00CE7588"/>
    <w:rsid w:val="00CF4ACC"/>
    <w:rsid w:val="00D00CF9"/>
    <w:rsid w:val="00D10B65"/>
    <w:rsid w:val="00D32D71"/>
    <w:rsid w:val="00DC4AC4"/>
    <w:rsid w:val="00DD2220"/>
    <w:rsid w:val="00E27A4E"/>
    <w:rsid w:val="00EC2B39"/>
    <w:rsid w:val="00EE6F5C"/>
    <w:rsid w:val="00F14171"/>
    <w:rsid w:val="00F4450E"/>
    <w:rsid w:val="00F937D4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5B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34B"/>
  </w:style>
  <w:style w:type="paragraph" w:styleId="a6">
    <w:name w:val="footer"/>
    <w:basedOn w:val="a"/>
    <w:link w:val="a7"/>
    <w:uiPriority w:val="99"/>
    <w:unhideWhenUsed/>
    <w:rsid w:val="008E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34B"/>
  </w:style>
  <w:style w:type="character" w:styleId="a8">
    <w:name w:val="Hyperlink"/>
    <w:basedOn w:val="a0"/>
    <w:uiPriority w:val="99"/>
    <w:unhideWhenUsed/>
    <w:rsid w:val="006E5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D-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3CC5-AA12-4181-9B07-F5224B4C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30</cp:revision>
  <cp:lastPrinted>2014-04-03T05:25:00Z</cp:lastPrinted>
  <dcterms:created xsi:type="dcterms:W3CDTF">2012-11-22T06:29:00Z</dcterms:created>
  <dcterms:modified xsi:type="dcterms:W3CDTF">2015-03-23T17:25:00Z</dcterms:modified>
</cp:coreProperties>
</file>