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E4" w:rsidRPr="00EB5DCF" w:rsidRDefault="001B43E4" w:rsidP="00EB5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43E4" w:rsidRPr="00EB5DCF" w:rsidRDefault="001B43E4" w:rsidP="00EB5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>о втором конкурсе журналистских работ «Юнкоровский призыв»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 w:rsidRPr="00EB5DCF">
        <w:rPr>
          <w:rFonts w:ascii="Times New Roman" w:hAnsi="Times New Roman" w:cs="Times New Roman"/>
          <w:sz w:val="24"/>
          <w:szCs w:val="24"/>
        </w:rPr>
        <w:t xml:space="preserve"> Челябинское региональное отделение Общероссийской общественной детской организации «Лига юных журналистов»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школьников и студентов;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активизация деятельности редакций и редколлегий детских СМИ Челябинской области;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закрепление знаний, навыков и умений в области журналистики;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поддержка социальной активности детей и молодежи.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5DCF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EB5D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юные журналисты детских и юношеских СМИ Челябинской области, учащиеся юнкоровских объединений и студий.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Сроки проведения: Работы на конкурс принимаются до 20 апреля 2009 года.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5DCF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Конкурс проводится по четырем номинациям: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«Легко ли быть молодым?» - публикации на тему Года молодежи – проблемы детей и молодежи, пути и опыт их решения.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«Молодые таланты» - портретные зарисовки и очерки о подростках и молодых людях, добившихся успехов в учебе, спорте, творчестве, искусстве.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«Мир через призму творчества» - художественно-публицистические, поэтические, литературно-драматические, произведения юных авторов, отражающие их </w:t>
      </w:r>
      <w:proofErr w:type="spellStart"/>
      <w:proofErr w:type="gramStart"/>
      <w:r w:rsidRPr="00EB5DCF">
        <w:rPr>
          <w:rFonts w:ascii="Times New Roman" w:hAnsi="Times New Roman" w:cs="Times New Roman"/>
          <w:sz w:val="24"/>
          <w:szCs w:val="24"/>
        </w:rPr>
        <w:t>нравст-венные</w:t>
      </w:r>
      <w:proofErr w:type="spellEnd"/>
      <w:proofErr w:type="gramEnd"/>
      <w:r w:rsidRPr="00EB5DCF">
        <w:rPr>
          <w:rFonts w:ascii="Times New Roman" w:hAnsi="Times New Roman" w:cs="Times New Roman"/>
          <w:sz w:val="24"/>
          <w:szCs w:val="24"/>
        </w:rPr>
        <w:t xml:space="preserve"> искания, взгляд на окружающую действительность.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«Перед объективом» - </w:t>
      </w:r>
      <w:proofErr w:type="spellStart"/>
      <w:r w:rsidRPr="00EB5DCF">
        <w:rPr>
          <w:rFonts w:ascii="Times New Roman" w:hAnsi="Times New Roman" w:cs="Times New Roman"/>
          <w:sz w:val="24"/>
          <w:szCs w:val="24"/>
        </w:rPr>
        <w:t>фотозарисовки</w:t>
      </w:r>
      <w:proofErr w:type="spellEnd"/>
      <w:r w:rsidRPr="00EB5DCF">
        <w:rPr>
          <w:rFonts w:ascii="Times New Roman" w:hAnsi="Times New Roman" w:cs="Times New Roman"/>
          <w:sz w:val="24"/>
          <w:szCs w:val="24"/>
        </w:rPr>
        <w:t xml:space="preserve">, фоторепортажи, тематические подборки фотографий.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5DCF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 xml:space="preserve">Требования и рекомендации к содержанию авторских материалов: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Авторский материал пишется в любом из жанров журналистики и ограничивается </w:t>
      </w:r>
      <w:proofErr w:type="spellStart"/>
      <w:proofErr w:type="gramStart"/>
      <w:r w:rsidRPr="00EB5DCF">
        <w:rPr>
          <w:rFonts w:ascii="Times New Roman" w:hAnsi="Times New Roman" w:cs="Times New Roman"/>
          <w:sz w:val="24"/>
          <w:szCs w:val="24"/>
        </w:rPr>
        <w:t>объема-ми</w:t>
      </w:r>
      <w:proofErr w:type="spellEnd"/>
      <w:proofErr w:type="gramEnd"/>
      <w:r w:rsidRPr="00EB5DCF">
        <w:rPr>
          <w:rFonts w:ascii="Times New Roman" w:hAnsi="Times New Roman" w:cs="Times New Roman"/>
          <w:sz w:val="24"/>
          <w:szCs w:val="24"/>
        </w:rPr>
        <w:t xml:space="preserve"> жанра (информация, заметка, корреспонденция, очерк, репортаж, интервью, обзор и т.д.) Работа может быть написана в форме социологического исследования с использованием журналистских приемов: </w:t>
      </w:r>
      <w:proofErr w:type="spellStart"/>
      <w:proofErr w:type="gramStart"/>
      <w:r w:rsidRPr="00EB5DCF">
        <w:rPr>
          <w:rFonts w:ascii="Times New Roman" w:hAnsi="Times New Roman" w:cs="Times New Roman"/>
          <w:sz w:val="24"/>
          <w:szCs w:val="24"/>
        </w:rPr>
        <w:t>блиц-опросов</w:t>
      </w:r>
      <w:proofErr w:type="spellEnd"/>
      <w:proofErr w:type="gramEnd"/>
      <w:r w:rsidRPr="00EB5DCF">
        <w:rPr>
          <w:rFonts w:ascii="Times New Roman" w:hAnsi="Times New Roman" w:cs="Times New Roman"/>
          <w:sz w:val="24"/>
          <w:szCs w:val="24"/>
        </w:rPr>
        <w:t xml:space="preserve">, мини-интервью, дополнены </w:t>
      </w:r>
      <w:r w:rsidRPr="00EB5DCF">
        <w:rPr>
          <w:rFonts w:ascii="Times New Roman" w:hAnsi="Times New Roman" w:cs="Times New Roman"/>
          <w:sz w:val="24"/>
          <w:szCs w:val="24"/>
        </w:rPr>
        <w:lastRenderedPageBreak/>
        <w:t>анкетами, диаграммами, другими исследовательскими материалами, иллюстрациями, фотографиями. Работы могут быть выполнены в форме тел</w:t>
      </w:r>
      <w:proofErr w:type="gramStart"/>
      <w:r w:rsidRPr="00EB5DC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B5DC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B5DCF">
        <w:rPr>
          <w:rFonts w:ascii="Times New Roman" w:hAnsi="Times New Roman" w:cs="Times New Roman"/>
          <w:sz w:val="24"/>
          <w:szCs w:val="24"/>
        </w:rPr>
        <w:t>радиосюжета</w:t>
      </w:r>
      <w:proofErr w:type="spellEnd"/>
      <w:r w:rsidRPr="00EB5DCF">
        <w:rPr>
          <w:rFonts w:ascii="Times New Roman" w:hAnsi="Times New Roman" w:cs="Times New Roman"/>
          <w:sz w:val="24"/>
          <w:szCs w:val="24"/>
        </w:rPr>
        <w:t>. Работы могут быть уже опубликованы, либо выполнены как литературные сочинения. Фотоработы представляются отпечатанными форматом не менее 15Х20, с приложением электронного носителя (диск CD, CD-R, CD-RW). Тел</w:t>
      </w:r>
      <w:proofErr w:type="gramStart"/>
      <w:r w:rsidRPr="00EB5DC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B5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DCF">
        <w:rPr>
          <w:rFonts w:ascii="Times New Roman" w:hAnsi="Times New Roman" w:cs="Times New Roman"/>
          <w:sz w:val="24"/>
          <w:szCs w:val="24"/>
        </w:rPr>
        <w:t>радиосюжеты</w:t>
      </w:r>
      <w:proofErr w:type="spellEnd"/>
      <w:r w:rsidRPr="00EB5DCF">
        <w:rPr>
          <w:rFonts w:ascii="Times New Roman" w:hAnsi="Times New Roman" w:cs="Times New Roman"/>
          <w:sz w:val="24"/>
          <w:szCs w:val="24"/>
        </w:rPr>
        <w:t xml:space="preserve"> представляются на электронных носителях (объем сюжета – не более 15 минут эфирного времени). </w:t>
      </w:r>
      <w:proofErr w:type="gramStart"/>
      <w:r w:rsidRPr="00EB5DCF">
        <w:rPr>
          <w:rFonts w:ascii="Times New Roman" w:hAnsi="Times New Roman" w:cs="Times New Roman"/>
          <w:sz w:val="24"/>
          <w:szCs w:val="24"/>
        </w:rPr>
        <w:t xml:space="preserve">На каждого автора оформляется заявка, в которой указываются: фамилия, имя, отчество (полностью), год и месяц рождения, город (село), школа, класс, ф.и.о. творческого руководителя, контактные телефоны. </w:t>
      </w:r>
      <w:proofErr w:type="gramEnd"/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5DCF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DCF">
        <w:rPr>
          <w:rFonts w:ascii="Times New Roman" w:hAnsi="Times New Roman" w:cs="Times New Roman"/>
          <w:sz w:val="24"/>
          <w:szCs w:val="24"/>
        </w:rPr>
        <w:t xml:space="preserve"> Награждение участников проводится по номинациям, в которых определяются по три призовых места. Авторы лучших работ могут быть отмечены дополнительными призами и дипломами, учрежденными членами оргкомитета или заинтересованными организациями. Лучшие материалы будут напечатаны в областной детской газете «</w:t>
      </w:r>
      <w:proofErr w:type="spellStart"/>
      <w:r w:rsidRPr="00EB5DCF">
        <w:rPr>
          <w:rFonts w:ascii="Times New Roman" w:hAnsi="Times New Roman" w:cs="Times New Roman"/>
          <w:sz w:val="24"/>
          <w:szCs w:val="24"/>
        </w:rPr>
        <w:t>ЧиП</w:t>
      </w:r>
      <w:proofErr w:type="spellEnd"/>
      <w:r w:rsidRPr="00EB5D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B43E4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1152" w:rsidRPr="00EB5DCF" w:rsidRDefault="001B43E4" w:rsidP="00EB5D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DCF">
        <w:rPr>
          <w:rFonts w:ascii="Times New Roman" w:hAnsi="Times New Roman" w:cs="Times New Roman"/>
          <w:b/>
          <w:sz w:val="24"/>
          <w:szCs w:val="24"/>
        </w:rPr>
        <w:t>Адрес оргкомитета: 456550 г. Коркино, ул. Маслова,1 ЧРО «Лига юных журналистов» контактный телефон: 8-904-934-60-22</w:t>
      </w:r>
    </w:p>
    <w:sectPr w:rsidR="00481152" w:rsidRPr="00EB5DCF" w:rsidSect="0048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4"/>
    <w:rsid w:val="001357B6"/>
    <w:rsid w:val="001B43E4"/>
    <w:rsid w:val="00481152"/>
    <w:rsid w:val="005C7517"/>
    <w:rsid w:val="007515AB"/>
    <w:rsid w:val="00EB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2011-09-14T05:26:00Z</dcterms:created>
  <dcterms:modified xsi:type="dcterms:W3CDTF">2011-09-15T08:28:00Z</dcterms:modified>
</cp:coreProperties>
</file>