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5" w:rsidRPr="00DE502B" w:rsidRDefault="00DE502B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Результаты конкурса «</w:t>
      </w:r>
      <w:proofErr w:type="gramStart"/>
      <w:r w:rsidRPr="00DE502B">
        <w:rPr>
          <w:rFonts w:ascii="Arial" w:hAnsi="Arial" w:cs="Arial"/>
          <w:sz w:val="24"/>
          <w:szCs w:val="24"/>
        </w:rPr>
        <w:t>Юнкоровский</w:t>
      </w:r>
      <w:proofErr w:type="gramEnd"/>
      <w:r w:rsidRPr="00DE502B">
        <w:rPr>
          <w:rFonts w:ascii="Arial" w:hAnsi="Arial" w:cs="Arial"/>
          <w:sz w:val="24"/>
          <w:szCs w:val="24"/>
        </w:rPr>
        <w:t xml:space="preserve"> призыв-2013»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  <w:u w:val="single"/>
        </w:rPr>
        <w:t>Номинация « Человек разумный»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1 место: </w:t>
      </w:r>
      <w:proofErr w:type="spellStart"/>
      <w:r w:rsidRPr="00DE502B">
        <w:rPr>
          <w:rFonts w:ascii="Arial" w:hAnsi="Arial" w:cs="Arial"/>
          <w:sz w:val="24"/>
          <w:szCs w:val="24"/>
        </w:rPr>
        <w:t>Хатамова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02B">
        <w:rPr>
          <w:rFonts w:ascii="Arial" w:hAnsi="Arial" w:cs="Arial"/>
          <w:sz w:val="24"/>
          <w:szCs w:val="24"/>
        </w:rPr>
        <w:t>Шахноза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, «Школьный бум», Пласт, «Ручки, ножки, </w:t>
      </w:r>
      <w:proofErr w:type="spellStart"/>
      <w:r w:rsidRPr="00DE502B">
        <w:rPr>
          <w:rFonts w:ascii="Arial" w:hAnsi="Arial" w:cs="Arial"/>
          <w:sz w:val="24"/>
          <w:szCs w:val="24"/>
        </w:rPr>
        <w:t>огуречик</w:t>
      </w:r>
      <w:proofErr w:type="spellEnd"/>
      <w:r w:rsidRPr="00DE502B">
        <w:rPr>
          <w:rFonts w:ascii="Arial" w:hAnsi="Arial" w:cs="Arial"/>
          <w:sz w:val="24"/>
          <w:szCs w:val="24"/>
        </w:rPr>
        <w:t>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2 место: Ершов Павел, «Точка зрения», Челябинск</w:t>
      </w:r>
      <w:proofErr w:type="gramStart"/>
      <w:r w:rsidRPr="00DE502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E502B">
        <w:rPr>
          <w:rFonts w:ascii="Arial" w:hAnsi="Arial" w:cs="Arial"/>
          <w:sz w:val="24"/>
          <w:szCs w:val="24"/>
        </w:rPr>
        <w:t xml:space="preserve"> «Керлинг - мой путь в Сочи-2014»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3 место: Соловьева Галина, «Точка зрения», Челябинск «Быть моделью - дело любимое»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  <w:u w:val="single"/>
        </w:rPr>
        <w:t>Номинация «Такая хрупкая планета»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1 место: </w:t>
      </w:r>
      <w:proofErr w:type="spellStart"/>
      <w:r w:rsidRPr="00DE502B">
        <w:rPr>
          <w:rFonts w:ascii="Arial" w:hAnsi="Arial" w:cs="Arial"/>
          <w:sz w:val="24"/>
          <w:szCs w:val="24"/>
        </w:rPr>
        <w:t>Газизова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02B">
        <w:rPr>
          <w:rFonts w:ascii="Arial" w:hAnsi="Arial" w:cs="Arial"/>
          <w:sz w:val="24"/>
          <w:szCs w:val="24"/>
        </w:rPr>
        <w:t>Альмира</w:t>
      </w:r>
      <w:proofErr w:type="spellEnd"/>
      <w:r w:rsidRPr="00DE502B">
        <w:rPr>
          <w:rFonts w:ascii="Arial" w:hAnsi="Arial" w:cs="Arial"/>
          <w:sz w:val="24"/>
          <w:szCs w:val="24"/>
        </w:rPr>
        <w:t>, «Школьный бум», Пласт, «Чтобы природа жила»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2 место: </w:t>
      </w:r>
      <w:proofErr w:type="spellStart"/>
      <w:r w:rsidRPr="00DE502B">
        <w:rPr>
          <w:rFonts w:ascii="Arial" w:hAnsi="Arial" w:cs="Arial"/>
          <w:sz w:val="24"/>
          <w:szCs w:val="24"/>
        </w:rPr>
        <w:t>Устьянцева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 Анастасия, «Точка зрения», Челябинск, «Пять метров под килем»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3 место: Яшина Александра, «Школьный бум», Пласт, «</w:t>
      </w:r>
      <w:proofErr w:type="gramStart"/>
      <w:r w:rsidRPr="00DE502B">
        <w:rPr>
          <w:rFonts w:ascii="Arial" w:hAnsi="Arial" w:cs="Arial"/>
          <w:sz w:val="24"/>
          <w:szCs w:val="24"/>
        </w:rPr>
        <w:t>Киношное</w:t>
      </w:r>
      <w:proofErr w:type="gramEnd"/>
      <w:r w:rsidRPr="00DE502B">
        <w:rPr>
          <w:rFonts w:ascii="Arial" w:hAnsi="Arial" w:cs="Arial"/>
          <w:sz w:val="24"/>
          <w:szCs w:val="24"/>
        </w:rPr>
        <w:t xml:space="preserve"> светлое будущее»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  <w:u w:val="single"/>
        </w:rPr>
        <w:t>«Мир через призму творчества»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1 место: Воробьев Денис, «ПИФ»,  </w:t>
      </w:r>
      <w:proofErr w:type="gramStart"/>
      <w:r w:rsidRPr="00DE502B">
        <w:rPr>
          <w:rFonts w:ascii="Arial" w:hAnsi="Arial" w:cs="Arial"/>
          <w:sz w:val="24"/>
          <w:szCs w:val="24"/>
        </w:rPr>
        <w:t>Куса</w:t>
      </w:r>
      <w:proofErr w:type="gramEnd"/>
      <w:r w:rsidRPr="00DE502B">
        <w:rPr>
          <w:rFonts w:ascii="Arial" w:hAnsi="Arial" w:cs="Arial"/>
          <w:sz w:val="24"/>
          <w:szCs w:val="24"/>
        </w:rPr>
        <w:t>, «Лица»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2 место: Панюкова Светлана, «</w:t>
      </w:r>
      <w:proofErr w:type="spellStart"/>
      <w:r w:rsidRPr="00DE502B">
        <w:rPr>
          <w:rFonts w:ascii="Arial" w:hAnsi="Arial" w:cs="Arial"/>
          <w:sz w:val="24"/>
          <w:szCs w:val="24"/>
        </w:rPr>
        <w:t>Юнкор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 и</w:t>
      </w:r>
      <w:proofErr w:type="gramStart"/>
      <w:r w:rsidRPr="00DE502B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DE502B">
        <w:rPr>
          <w:rFonts w:ascii="Arial" w:hAnsi="Arial" w:cs="Arial"/>
          <w:sz w:val="24"/>
          <w:szCs w:val="24"/>
        </w:rPr>
        <w:t>°», Коркино, «Каренина под слоем льда»</w:t>
      </w:r>
    </w:p>
    <w:p w:rsidR="00AB3A5E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3 место: Девятков Илья, «Радуга», </w:t>
      </w:r>
      <w:proofErr w:type="spellStart"/>
      <w:r w:rsidRPr="00DE502B">
        <w:rPr>
          <w:rFonts w:ascii="Arial" w:hAnsi="Arial" w:cs="Arial"/>
          <w:sz w:val="24"/>
          <w:szCs w:val="24"/>
        </w:rPr>
        <w:t>с</w:t>
      </w:r>
      <w:proofErr w:type="gramStart"/>
      <w:r w:rsidRPr="00DE502B">
        <w:rPr>
          <w:rFonts w:ascii="Arial" w:hAnsi="Arial" w:cs="Arial"/>
          <w:sz w:val="24"/>
          <w:szCs w:val="24"/>
        </w:rPr>
        <w:t>.К</w:t>
      </w:r>
      <w:proofErr w:type="gramEnd"/>
      <w:r w:rsidRPr="00DE502B">
        <w:rPr>
          <w:rFonts w:ascii="Arial" w:hAnsi="Arial" w:cs="Arial"/>
          <w:sz w:val="24"/>
          <w:szCs w:val="24"/>
        </w:rPr>
        <w:t>оелга</w:t>
      </w:r>
      <w:proofErr w:type="spellEnd"/>
      <w:r w:rsidRPr="00DE502B">
        <w:rPr>
          <w:rFonts w:ascii="Arial" w:hAnsi="Arial" w:cs="Arial"/>
          <w:sz w:val="24"/>
          <w:szCs w:val="24"/>
        </w:rPr>
        <w:t xml:space="preserve"> «Суть жизни - выбор!»</w:t>
      </w:r>
    </w:p>
    <w:p w:rsidR="00DE502B" w:rsidRDefault="00DE502B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  <w:u w:val="single"/>
        </w:rPr>
        <w:t>Радиопрограммы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Дипломанты</w:t>
      </w:r>
    </w:p>
    <w:p w:rsidR="00DE502B" w:rsidRPr="00DE502B" w:rsidRDefault="00DE502B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Радиостудия «Мозаика», МАОУ СОШ № 104, Челябинск, р</w:t>
      </w:r>
      <w:r w:rsidR="00A34605" w:rsidRPr="00DE502B">
        <w:rPr>
          <w:rFonts w:ascii="Arial" w:hAnsi="Arial" w:cs="Arial"/>
          <w:sz w:val="24"/>
          <w:szCs w:val="24"/>
        </w:rPr>
        <w:t xml:space="preserve">адиопрограмма «Планета Земля: на грани» (авторы и ведущие Анна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Алтоцкая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, Елена Моисеенкова, Анна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Ботова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, Ксения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Строкач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), </w:t>
      </w:r>
    </w:p>
    <w:p w:rsidR="00A34605" w:rsidRPr="00DE502B" w:rsidRDefault="00DE502B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>Радиостудия «Пласт-</w:t>
      </w:r>
      <w:proofErr w:type="gramStart"/>
      <w:r w:rsidRPr="00DE502B">
        <w:rPr>
          <w:rFonts w:ascii="Arial" w:hAnsi="Arial" w:cs="Arial"/>
          <w:sz w:val="24"/>
          <w:szCs w:val="24"/>
          <w:lang w:val="en-US"/>
        </w:rPr>
        <w:t>FM</w:t>
      </w:r>
      <w:proofErr w:type="gramEnd"/>
      <w:r w:rsidRPr="00DE502B">
        <w:rPr>
          <w:rFonts w:ascii="Arial" w:hAnsi="Arial" w:cs="Arial"/>
          <w:sz w:val="24"/>
          <w:szCs w:val="24"/>
        </w:rPr>
        <w:t xml:space="preserve">», Пласт, МОУ ДОД ЦДЮ, </w:t>
      </w:r>
      <w:r w:rsidR="00A34605" w:rsidRPr="00DE502B">
        <w:rPr>
          <w:rFonts w:ascii="Arial" w:hAnsi="Arial" w:cs="Arial"/>
          <w:sz w:val="24"/>
          <w:szCs w:val="24"/>
        </w:rPr>
        <w:t xml:space="preserve">Радиопрограмма «Открытые двери» (авторы и ведущие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Шахноза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Хатамова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мария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605" w:rsidRPr="00DE502B">
        <w:rPr>
          <w:rFonts w:ascii="Arial" w:hAnsi="Arial" w:cs="Arial"/>
          <w:sz w:val="24"/>
          <w:szCs w:val="24"/>
        </w:rPr>
        <w:t>Камакшина</w:t>
      </w:r>
      <w:proofErr w:type="spellEnd"/>
      <w:r w:rsidR="00A34605" w:rsidRPr="00DE502B">
        <w:rPr>
          <w:rFonts w:ascii="Arial" w:hAnsi="Arial" w:cs="Arial"/>
          <w:sz w:val="24"/>
          <w:szCs w:val="24"/>
        </w:rPr>
        <w:t>),</w:t>
      </w:r>
    </w:p>
    <w:p w:rsidR="00DE502B" w:rsidRDefault="00DE502B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  <w:u w:val="single"/>
        </w:rPr>
        <w:t>Номинация «Перед объективом»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t xml:space="preserve">1 место – Валерия Сажина, «Радуга», </w:t>
      </w:r>
      <w:proofErr w:type="spellStart"/>
      <w:r w:rsidRPr="00DE502B">
        <w:rPr>
          <w:rFonts w:ascii="Arial" w:hAnsi="Arial" w:cs="Arial"/>
          <w:sz w:val="24"/>
          <w:szCs w:val="24"/>
        </w:rPr>
        <w:t>с</w:t>
      </w:r>
      <w:proofErr w:type="gramStart"/>
      <w:r w:rsidRPr="00DE502B">
        <w:rPr>
          <w:rFonts w:ascii="Arial" w:hAnsi="Arial" w:cs="Arial"/>
          <w:sz w:val="24"/>
          <w:szCs w:val="24"/>
        </w:rPr>
        <w:t>.К</w:t>
      </w:r>
      <w:proofErr w:type="gramEnd"/>
      <w:r w:rsidRPr="00DE502B">
        <w:rPr>
          <w:rFonts w:ascii="Arial" w:hAnsi="Arial" w:cs="Arial"/>
          <w:sz w:val="24"/>
          <w:szCs w:val="24"/>
        </w:rPr>
        <w:t>оелга</w:t>
      </w:r>
      <w:proofErr w:type="spellEnd"/>
      <w:r w:rsidRPr="00DE502B">
        <w:rPr>
          <w:rFonts w:ascii="Arial" w:hAnsi="Arial" w:cs="Arial"/>
          <w:sz w:val="24"/>
          <w:szCs w:val="24"/>
        </w:rPr>
        <w:t>, цикл фотографий «Животные»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502B">
        <w:rPr>
          <w:rFonts w:ascii="Arial" w:hAnsi="Arial" w:cs="Arial"/>
          <w:sz w:val="24"/>
          <w:szCs w:val="24"/>
        </w:rPr>
        <w:lastRenderedPageBreak/>
        <w:t>2 место – Галина Соловьева, «Точка зрения», Челябинск, цикл фотографий</w:t>
      </w:r>
    </w:p>
    <w:p w:rsidR="00A34605" w:rsidRPr="00DE502B" w:rsidRDefault="00A34605" w:rsidP="00DE502B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DE502B">
        <w:rPr>
          <w:rFonts w:ascii="Arial" w:hAnsi="Arial" w:cs="Arial"/>
          <w:sz w:val="24"/>
          <w:szCs w:val="24"/>
        </w:rPr>
        <w:t xml:space="preserve">3 место – Евгения </w:t>
      </w:r>
      <w:proofErr w:type="spellStart"/>
      <w:r w:rsidRPr="00DE502B">
        <w:rPr>
          <w:rFonts w:ascii="Arial" w:hAnsi="Arial" w:cs="Arial"/>
          <w:sz w:val="24"/>
          <w:szCs w:val="24"/>
        </w:rPr>
        <w:t>Шерстнева</w:t>
      </w:r>
      <w:proofErr w:type="spellEnd"/>
      <w:r w:rsidRPr="00DE502B">
        <w:rPr>
          <w:rFonts w:ascii="Arial" w:hAnsi="Arial" w:cs="Arial"/>
          <w:sz w:val="24"/>
          <w:szCs w:val="24"/>
        </w:rPr>
        <w:t>, «Калейдоскоп», Нязепетровск, цикл фотографий</w:t>
      </w:r>
    </w:p>
    <w:sectPr w:rsidR="00A34605" w:rsidRPr="00DE502B" w:rsidSect="00A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05"/>
    <w:rsid w:val="002E6222"/>
    <w:rsid w:val="007B6AA3"/>
    <w:rsid w:val="009F2A89"/>
    <w:rsid w:val="00A34605"/>
    <w:rsid w:val="00A712A1"/>
    <w:rsid w:val="00AB3A5E"/>
    <w:rsid w:val="00D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2013-06-06T08:38:00Z</dcterms:created>
  <dcterms:modified xsi:type="dcterms:W3CDTF">2013-06-06T08:52:00Z</dcterms:modified>
</cp:coreProperties>
</file>