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Информационный отчет </w:t>
      </w:r>
    </w:p>
    <w:p w:rsidR="007C2F1B" w:rsidRPr="005739F4" w:rsidRDefault="007C2F1B" w:rsidP="007C2F1B">
      <w:pPr>
        <w:widowControl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sz w:val="26"/>
          <w:szCs w:val="26"/>
        </w:rPr>
        <w:t>о расходовании субсидии молодежным и детским общественным объединениям Челябинской области, предоставляемой в 201</w:t>
      </w:r>
      <w:r w:rsidR="006032D2">
        <w:rPr>
          <w:rFonts w:ascii="Times New Roman" w:hAnsi="Times New Roman" w:cs="Times New Roman"/>
          <w:sz w:val="26"/>
          <w:szCs w:val="26"/>
        </w:rPr>
        <w:t xml:space="preserve">4 </w:t>
      </w:r>
      <w:r w:rsidRPr="005739F4">
        <w:rPr>
          <w:rFonts w:ascii="Times New Roman" w:hAnsi="Times New Roman" w:cs="Times New Roman"/>
          <w:sz w:val="26"/>
          <w:szCs w:val="26"/>
        </w:rPr>
        <w:t xml:space="preserve">году за счет средств областного бюджета </w:t>
      </w:r>
      <w:r w:rsidRPr="005739F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возмещения затрат или недополученных доходов в связи с производством (реализацией) товаров, выполнением работ, оказанием услуг в сфере государственной молодежной политики на территории Челябинской области </w:t>
      </w:r>
    </w:p>
    <w:p w:rsidR="007C2F1B" w:rsidRPr="005739F4" w:rsidRDefault="007C2F1B" w:rsidP="007C2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5739F4" w:rsidRPr="005739F4" w:rsidRDefault="008D1392" w:rsidP="008D1392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     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Челябинское региональное отделение Общероссийской общественной детской организации «Лига юных журналистов»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реализует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>образовательную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 программу «</w:t>
      </w:r>
      <w:r w:rsidR="005739F4" w:rsidRPr="005739F4">
        <w:rPr>
          <w:rFonts w:ascii="Times New Roman" w:hAnsi="Times New Roman" w:cs="Times New Roman"/>
          <w:spacing w:val="-1"/>
          <w:sz w:val="26"/>
          <w:szCs w:val="26"/>
        </w:rPr>
        <w:t>Развитие де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 xml:space="preserve">тских СМИ  </w:t>
      </w:r>
      <w:r w:rsidR="00C914FB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="00C914FB" w:rsidRPr="00C914FB">
        <w:rPr>
          <w:rFonts w:ascii="Times New Roman" w:hAnsi="Times New Roman" w:cs="Times New Roman"/>
          <w:sz w:val="26"/>
          <w:szCs w:val="26"/>
        </w:rPr>
        <w:t xml:space="preserve">информационная деятельность детей и </w:t>
      </w:r>
      <w:r w:rsidR="00E367AB">
        <w:rPr>
          <w:rFonts w:ascii="Times New Roman" w:hAnsi="Times New Roman" w:cs="Times New Roman"/>
          <w:sz w:val="26"/>
          <w:szCs w:val="26"/>
        </w:rPr>
        <w:t>молодёжи</w:t>
      </w:r>
      <w:r w:rsidR="00C914FB">
        <w:rPr>
          <w:rFonts w:ascii="Times New Roman" w:hAnsi="Times New Roman" w:cs="Times New Roman"/>
          <w:u w:val="single"/>
        </w:rPr>
        <w:t xml:space="preserve"> </w:t>
      </w:r>
      <w:r w:rsidR="008A0E65">
        <w:rPr>
          <w:rFonts w:ascii="Times New Roman" w:hAnsi="Times New Roman" w:cs="Times New Roman"/>
          <w:spacing w:val="-1"/>
          <w:sz w:val="26"/>
          <w:szCs w:val="26"/>
        </w:rPr>
        <w:t>Челябинской  области»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Цель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создание благоприятных условий для реализации творческого потенциала детей и </w:t>
      </w:r>
      <w:r w:rsidRPr="005739F4">
        <w:rPr>
          <w:rFonts w:ascii="Times New Roman" w:hAnsi="Times New Roman" w:cs="Times New Roman"/>
          <w:sz w:val="26"/>
          <w:szCs w:val="26"/>
        </w:rPr>
        <w:t>молодежи, вовлечение их в общественно-значимую деятельность</w:t>
      </w:r>
      <w:r w:rsidR="00F811E3">
        <w:rPr>
          <w:rFonts w:ascii="Times New Roman" w:hAnsi="Times New Roman" w:cs="Times New Roman"/>
          <w:sz w:val="26"/>
          <w:szCs w:val="26"/>
        </w:rPr>
        <w:t>, информационная деятельность молодёжи, детей и подростков</w:t>
      </w:r>
      <w:r w:rsidRPr="005739F4">
        <w:rPr>
          <w:rFonts w:ascii="Times New Roman" w:hAnsi="Times New Roman" w:cs="Times New Roman"/>
          <w:sz w:val="26"/>
          <w:szCs w:val="26"/>
        </w:rPr>
        <w:t>.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5739F4">
        <w:rPr>
          <w:rFonts w:ascii="Times New Roman" w:hAnsi="Times New Roman" w:cs="Times New Roman"/>
          <w:b/>
          <w:spacing w:val="-1"/>
          <w:sz w:val="26"/>
          <w:szCs w:val="26"/>
        </w:rPr>
        <w:t>Задачи программы</w:t>
      </w: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: 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pacing w:val="-6"/>
          <w:sz w:val="26"/>
          <w:szCs w:val="26"/>
        </w:rPr>
      </w:pPr>
      <w:r w:rsidRPr="005739F4">
        <w:rPr>
          <w:rFonts w:ascii="Times New Roman" w:hAnsi="Times New Roman" w:cs="Times New Roman"/>
          <w:spacing w:val="-1"/>
          <w:sz w:val="26"/>
          <w:szCs w:val="26"/>
        </w:rPr>
        <w:t xml:space="preserve">- выявление талантливых авторов и оказание помощи в повышении </w:t>
      </w:r>
      <w:r w:rsidRPr="005739F4">
        <w:rPr>
          <w:rFonts w:ascii="Times New Roman" w:hAnsi="Times New Roman" w:cs="Times New Roman"/>
          <w:sz w:val="26"/>
          <w:szCs w:val="26"/>
        </w:rPr>
        <w:t>их профессионального уровня;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совершенствование системы эстетического  воспитания детей и молодежи;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>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оказание научной, методической, практической помощи детским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молодёжным </w:t>
      </w:r>
      <w:r w:rsidRPr="005739F4">
        <w:rPr>
          <w:rFonts w:ascii="Times New Roman" w:hAnsi="Times New Roman" w:cs="Times New Roman"/>
          <w:sz w:val="26"/>
          <w:szCs w:val="26"/>
        </w:rPr>
        <w:t>СМИ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 xml:space="preserve">- включение детских </w:t>
      </w:r>
      <w:r w:rsidR="00395ABE">
        <w:rPr>
          <w:rFonts w:ascii="Times New Roman" w:hAnsi="Times New Roman" w:cs="Times New Roman"/>
          <w:sz w:val="26"/>
          <w:szCs w:val="26"/>
        </w:rPr>
        <w:t xml:space="preserve">и молодёжных </w:t>
      </w:r>
      <w:r w:rsidRPr="005739F4">
        <w:rPr>
          <w:rFonts w:ascii="Times New Roman" w:hAnsi="Times New Roman" w:cs="Times New Roman"/>
          <w:sz w:val="26"/>
          <w:szCs w:val="26"/>
        </w:rPr>
        <w:t>СМИ в единое информационное пространство Челябинской области;</w:t>
      </w:r>
    </w:p>
    <w:p w:rsidR="005739F4" w:rsidRPr="005739F4" w:rsidRDefault="005739F4" w:rsidP="005739F4">
      <w:pPr>
        <w:shd w:val="clear" w:color="auto" w:fill="FFFFFF"/>
        <w:tabs>
          <w:tab w:val="left" w:pos="1421"/>
        </w:tabs>
        <w:spacing w:line="360" w:lineRule="auto"/>
        <w:rPr>
          <w:rFonts w:ascii="Times New Roman" w:hAnsi="Times New Roman" w:cs="Times New Roman"/>
          <w:spacing w:val="-8"/>
          <w:sz w:val="26"/>
          <w:szCs w:val="26"/>
        </w:rPr>
      </w:pPr>
      <w:r w:rsidRPr="005739F4">
        <w:rPr>
          <w:rFonts w:ascii="Times New Roman" w:hAnsi="Times New Roman" w:cs="Times New Roman"/>
          <w:sz w:val="26"/>
          <w:szCs w:val="26"/>
        </w:rPr>
        <w:t>- социализация детей и молодежи</w:t>
      </w:r>
      <w:r w:rsidR="00395ABE">
        <w:rPr>
          <w:rFonts w:ascii="Times New Roman" w:hAnsi="Times New Roman" w:cs="Times New Roman"/>
          <w:sz w:val="26"/>
          <w:szCs w:val="26"/>
        </w:rPr>
        <w:t>.</w:t>
      </w:r>
    </w:p>
    <w:p w:rsidR="007C2F1B" w:rsidRDefault="005739F4" w:rsidP="007C2F1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рамках реализации целевой </w:t>
      </w:r>
      <w:r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обучающей программы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«Развитие детских СМИ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</w:t>
      </w:r>
      <w:r w:rsidR="001E3659" w:rsidRPr="001E3659">
        <w:rPr>
          <w:rFonts w:ascii="Times New Roman" w:hAnsi="Times New Roman" w:cs="Times New Roman"/>
          <w:b/>
          <w:sz w:val="28"/>
          <w:szCs w:val="28"/>
        </w:rPr>
        <w:t xml:space="preserve">информационная деятельность детей и </w:t>
      </w:r>
      <w:r w:rsidR="00395ABE">
        <w:rPr>
          <w:rFonts w:ascii="Times New Roman" w:hAnsi="Times New Roman" w:cs="Times New Roman"/>
          <w:b/>
          <w:sz w:val="28"/>
          <w:szCs w:val="28"/>
        </w:rPr>
        <w:t xml:space="preserve">молодёжи 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Челябинской области 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1E3659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7C2F1B" w:rsidRPr="005739F4">
        <w:rPr>
          <w:rFonts w:ascii="Times New Roman" w:hAnsi="Times New Roman" w:cs="Times New Roman"/>
          <w:b/>
          <w:sz w:val="26"/>
          <w:szCs w:val="26"/>
          <w:lang w:eastAsia="ru-RU"/>
        </w:rPr>
        <w:t>» проведены следующие мероприятия:</w:t>
      </w:r>
    </w:p>
    <w:p w:rsidR="00B61435" w:rsidRDefault="00B61435" w:rsidP="00B61435">
      <w:pPr>
        <w:pStyle w:val="6"/>
        <w:widowControl w:val="0"/>
        <w:numPr>
          <w:ilvl w:val="0"/>
          <w:numId w:val="1"/>
        </w:numPr>
        <w:shd w:val="clear" w:color="auto" w:fill="auto"/>
        <w:tabs>
          <w:tab w:val="left" w:pos="1465"/>
          <w:tab w:val="left" w:pos="1518"/>
        </w:tabs>
        <w:spacing w:line="360" w:lineRule="auto"/>
        <w:ind w:left="0"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Организация и проведение </w:t>
      </w:r>
      <w:r>
        <w:rPr>
          <w:rFonts w:ascii="Times New Roman" w:hAnsi="Times New Roman"/>
          <w:sz w:val="26"/>
          <w:szCs w:val="26"/>
        </w:rPr>
        <w:t xml:space="preserve">сессии в областной заочной Школе </w:t>
      </w:r>
      <w:proofErr w:type="spellStart"/>
      <w:r>
        <w:rPr>
          <w:rFonts w:ascii="Times New Roman" w:hAnsi="Times New Roman"/>
          <w:sz w:val="26"/>
          <w:szCs w:val="26"/>
        </w:rPr>
        <w:t>юнкоров</w:t>
      </w:r>
      <w:proofErr w:type="spellEnd"/>
      <w:r>
        <w:rPr>
          <w:rFonts w:ascii="Times New Roman" w:hAnsi="Times New Roman"/>
          <w:sz w:val="26"/>
          <w:szCs w:val="26"/>
        </w:rPr>
        <w:t xml:space="preserve"> 9-11 января (Челябинск) и 15-17 января (</w:t>
      </w:r>
      <w:proofErr w:type="spellStart"/>
      <w:r>
        <w:rPr>
          <w:rFonts w:ascii="Times New Roman" w:hAnsi="Times New Roman"/>
          <w:sz w:val="26"/>
          <w:szCs w:val="26"/>
        </w:rPr>
        <w:t>Катав-Ивановск</w:t>
      </w:r>
      <w:proofErr w:type="spellEnd"/>
      <w:r>
        <w:rPr>
          <w:rFonts w:ascii="Times New Roman" w:hAnsi="Times New Roman"/>
          <w:sz w:val="26"/>
          <w:szCs w:val="26"/>
        </w:rPr>
        <w:t xml:space="preserve">). На мероприятии присутствовали 110 человек – слушателей Школы </w:t>
      </w:r>
      <w:proofErr w:type="spellStart"/>
      <w:r>
        <w:rPr>
          <w:rFonts w:ascii="Times New Roman" w:hAnsi="Times New Roman"/>
          <w:sz w:val="26"/>
          <w:szCs w:val="26"/>
        </w:rPr>
        <w:t>юнкоров</w:t>
      </w:r>
      <w:proofErr w:type="spellEnd"/>
      <w:r>
        <w:rPr>
          <w:rFonts w:ascii="Times New Roman" w:hAnsi="Times New Roman"/>
          <w:sz w:val="26"/>
          <w:szCs w:val="26"/>
        </w:rPr>
        <w:t>. Проведены теоретические и практические занятия, организованы экскурсии, выполнение заданий.</w:t>
      </w:r>
    </w:p>
    <w:p w:rsidR="00B61435" w:rsidRDefault="00B61435" w:rsidP="00B61435">
      <w:pPr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>иши»</w:t>
      </w:r>
    </w:p>
    <w:p w:rsidR="00B61435" w:rsidRPr="006C7720" w:rsidRDefault="00B61435" w:rsidP="00B61435">
      <w:pPr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6C7720">
        <w:rPr>
          <w:rFonts w:ascii="Times New Roman" w:hAnsi="Times New Roman" w:cs="Times New Roman"/>
          <w:sz w:val="26"/>
          <w:szCs w:val="26"/>
        </w:rPr>
        <w:t xml:space="preserve">Участие двух делегаций юных журналистов Челябинской области во Всероссийских конкурсах «Проба пера» и «Издательская деятельность в школе». </w:t>
      </w:r>
    </w:p>
    <w:p w:rsidR="00B61435" w:rsidRPr="003759EC" w:rsidRDefault="00B61435" w:rsidP="00B61435">
      <w:pPr>
        <w:pStyle w:val="a3"/>
        <w:numPr>
          <w:ilvl w:val="1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59EC">
        <w:rPr>
          <w:rFonts w:ascii="Times New Roman" w:hAnsi="Times New Roman" w:cs="Times New Roman"/>
          <w:sz w:val="26"/>
          <w:szCs w:val="26"/>
        </w:rPr>
        <w:t>Пройдя заочный этап Всероссийского конкурса по журналистике, рекламе и PR среди школьников «Проба пера» Санкт-Петербургского государственного университета, представители редакции городской газеты для школьников «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Ламп@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759E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>» из Озёрска в составе: руководитель – И.С. Ларионова, Настя Ника и Катя Тарасова - были приглашены в Санкт-Петербург на очный этап.</w:t>
      </w:r>
    </w:p>
    <w:p w:rsidR="00B61435" w:rsidRPr="006C7720" w:rsidRDefault="00B61435" w:rsidP="00B61435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6C7720">
        <w:rPr>
          <w:rFonts w:ascii="Times New Roman" w:hAnsi="Times New Roman" w:cs="Times New Roman"/>
          <w:sz w:val="26"/>
          <w:szCs w:val="26"/>
        </w:rPr>
        <w:t>Он состоялся 22-23 марта в Институте «Высшая школа журналистики и массовых коммуникаций» СПбГУ. С этого учебного года конкурс получил статус Университетской олимпиады.</w:t>
      </w:r>
    </w:p>
    <w:p w:rsidR="00B61435" w:rsidRPr="006C7720" w:rsidRDefault="00B61435" w:rsidP="00B61435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6C7720">
        <w:rPr>
          <w:rFonts w:ascii="Times New Roman" w:hAnsi="Times New Roman" w:cs="Times New Roman"/>
          <w:sz w:val="26"/>
          <w:szCs w:val="26"/>
        </w:rPr>
        <w:t>Конкурс проводится уже четвёртый год. Его цель – помочь одарённой молодёжи из различных регионов страны раскрыть свои способности, предоставить талантливым школьникам возможность обучения и общения с ведущими специалистами в области массовых коммуникаций, чьё мастерство может стать для них примером и стимулом к развитию.</w:t>
      </w:r>
    </w:p>
    <w:p w:rsidR="00B61435" w:rsidRDefault="00B61435" w:rsidP="00B61435">
      <w:pPr>
        <w:spacing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6C7720">
        <w:rPr>
          <w:rFonts w:ascii="Times New Roman" w:hAnsi="Times New Roman" w:cs="Times New Roman"/>
          <w:sz w:val="26"/>
          <w:szCs w:val="26"/>
        </w:rPr>
        <w:t>В 2014 году в конкурсе приняло участие 540 учащихся, а также 48 редакционных коллективов из 54 регионов России и шести стран ближнего и дальнего зарубежья. В очный тур было приглашено 18 редакций, более 180 участников для участия в коллективных и индивидуальных номинациях.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C7720">
        <w:rPr>
          <w:rFonts w:ascii="Times New Roman" w:hAnsi="Times New Roman" w:cs="Times New Roman"/>
          <w:sz w:val="26"/>
          <w:szCs w:val="26"/>
        </w:rPr>
        <w:t>оучаствовали в мастер-классах, пресс-конференции с актрисой Анастасией Мельниковой, побывали на экскурсии в информационном агентстве «</w:t>
      </w:r>
      <w:proofErr w:type="spellStart"/>
      <w:r w:rsidRPr="006C7720">
        <w:rPr>
          <w:rFonts w:ascii="Times New Roman" w:hAnsi="Times New Roman" w:cs="Times New Roman"/>
          <w:sz w:val="26"/>
          <w:szCs w:val="26"/>
        </w:rPr>
        <w:t>БалтИнфо</w:t>
      </w:r>
      <w:proofErr w:type="spellEnd"/>
      <w:r w:rsidRPr="006C7720">
        <w:rPr>
          <w:rFonts w:ascii="Times New Roman" w:hAnsi="Times New Roman" w:cs="Times New Roman"/>
          <w:sz w:val="26"/>
          <w:szCs w:val="26"/>
        </w:rPr>
        <w:t>».</w:t>
      </w:r>
    </w:p>
    <w:p w:rsidR="00B61435" w:rsidRPr="003759EC" w:rsidRDefault="00B61435" w:rsidP="00B61435">
      <w:pPr>
        <w:pStyle w:val="a3"/>
        <w:numPr>
          <w:ilvl w:val="1"/>
          <w:numId w:val="3"/>
        </w:numPr>
        <w:spacing w:line="36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3759EC">
        <w:rPr>
          <w:rFonts w:ascii="Times New Roman" w:hAnsi="Times New Roman" w:cs="Times New Roman"/>
          <w:sz w:val="26"/>
          <w:szCs w:val="26"/>
        </w:rPr>
        <w:t xml:space="preserve">Очный этап </w:t>
      </w:r>
      <w:r w:rsidRPr="003759EC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3759EC">
        <w:rPr>
          <w:rFonts w:ascii="Times New Roman" w:hAnsi="Times New Roman" w:cs="Times New Roman"/>
          <w:sz w:val="26"/>
          <w:szCs w:val="26"/>
        </w:rPr>
        <w:t xml:space="preserve"> Всероссийского конкурса «Издательская деятельность в школе» проходил с 21 по 23 марта 2014 года на базе Северо-Западного института печати СПГУТД.  В конкурсе Челябинскую область представляла делегация 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юнкоров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 xml:space="preserve"> газеты школьников 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Тракторозаводского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Pr="003759E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59EC">
        <w:rPr>
          <w:rFonts w:ascii="Times New Roman" w:hAnsi="Times New Roman" w:cs="Times New Roman"/>
          <w:sz w:val="26"/>
          <w:szCs w:val="26"/>
        </w:rPr>
        <w:t xml:space="preserve">. Челябинска «То4ка 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ЗРения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 xml:space="preserve">» в составе: </w:t>
      </w:r>
      <w:proofErr w:type="gramStart"/>
      <w:r w:rsidRPr="003759EC">
        <w:rPr>
          <w:rFonts w:ascii="Times New Roman" w:hAnsi="Times New Roman" w:cs="Times New Roman"/>
          <w:sz w:val="26"/>
          <w:szCs w:val="26"/>
        </w:rPr>
        <w:t xml:space="preserve">Соловьева Галина (детский редактор), Шумакова Елена (верстальщик), Редькина Анна (корреспондент, фотограф), 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Ишмухаметова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 xml:space="preserve"> Наталья (корреспондент), </w:t>
      </w:r>
      <w:proofErr w:type="spellStart"/>
      <w:r w:rsidRPr="003759EC">
        <w:rPr>
          <w:rFonts w:ascii="Times New Roman" w:hAnsi="Times New Roman" w:cs="Times New Roman"/>
          <w:sz w:val="26"/>
          <w:szCs w:val="26"/>
        </w:rPr>
        <w:t>Черкас</w:t>
      </w:r>
      <w:proofErr w:type="spellEnd"/>
      <w:r w:rsidRPr="003759EC">
        <w:rPr>
          <w:rFonts w:ascii="Times New Roman" w:hAnsi="Times New Roman" w:cs="Times New Roman"/>
          <w:sz w:val="26"/>
          <w:szCs w:val="26"/>
        </w:rPr>
        <w:t xml:space="preserve"> Т.Н. (руководитель делегации). </w:t>
      </w:r>
      <w:proofErr w:type="gramEnd"/>
    </w:p>
    <w:p w:rsidR="00B61435" w:rsidRPr="00E4508D" w:rsidRDefault="00B61435" w:rsidP="00B61435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508D">
        <w:rPr>
          <w:rFonts w:ascii="Times New Roman" w:hAnsi="Times New Roman" w:cs="Times New Roman"/>
          <w:sz w:val="26"/>
          <w:szCs w:val="26"/>
        </w:rPr>
        <w:lastRenderedPageBreak/>
        <w:t>В соответствии с программой, ребята участвовали в открытии очного этапа конкурса, пресс-конференции, организованных в актовом зале СПГУДТ, съездили на экскурсии (музей воды, типография «Фабрик»</w:t>
      </w:r>
      <w:r>
        <w:rPr>
          <w:rFonts w:ascii="Times New Roman" w:hAnsi="Times New Roman" w:cs="Times New Roman"/>
          <w:sz w:val="26"/>
          <w:szCs w:val="26"/>
        </w:rPr>
        <w:t>, музей-усадьба Г. Державина). Затем</w:t>
      </w:r>
      <w:r w:rsidRPr="00E4508D">
        <w:rPr>
          <w:rFonts w:ascii="Times New Roman" w:hAnsi="Times New Roman" w:cs="Times New Roman"/>
          <w:sz w:val="26"/>
          <w:szCs w:val="26"/>
        </w:rPr>
        <w:t xml:space="preserve"> в СЗИП прошли день открытых дверей, мастер-классы преподавателей СЗИП по дизайну, </w:t>
      </w:r>
      <w:proofErr w:type="spellStart"/>
      <w:r w:rsidRPr="00E4508D">
        <w:rPr>
          <w:rFonts w:ascii="Times New Roman" w:hAnsi="Times New Roman" w:cs="Times New Roman"/>
          <w:sz w:val="26"/>
          <w:szCs w:val="26"/>
        </w:rPr>
        <w:t>инфографике</w:t>
      </w:r>
      <w:proofErr w:type="spellEnd"/>
      <w:r w:rsidRPr="00E4508D">
        <w:rPr>
          <w:rFonts w:ascii="Times New Roman" w:hAnsi="Times New Roman" w:cs="Times New Roman"/>
          <w:sz w:val="26"/>
          <w:szCs w:val="26"/>
        </w:rPr>
        <w:t>, жанрам и фотографии. В течение пяти часов делегациям предстояло создать газету формата А</w:t>
      </w:r>
      <w:proofErr w:type="gramStart"/>
      <w:r w:rsidRPr="00E4508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4508D">
        <w:rPr>
          <w:rFonts w:ascii="Times New Roman" w:hAnsi="Times New Roman" w:cs="Times New Roman"/>
          <w:sz w:val="26"/>
          <w:szCs w:val="26"/>
        </w:rPr>
        <w:t xml:space="preserve">, четыре полосы на тему «Азбука успеха». Конкурсный </w:t>
      </w:r>
      <w:proofErr w:type="spellStart"/>
      <w:r w:rsidRPr="00E4508D"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 w:rsidRPr="00E4508D">
        <w:rPr>
          <w:rFonts w:ascii="Times New Roman" w:hAnsi="Times New Roman" w:cs="Times New Roman"/>
          <w:sz w:val="26"/>
          <w:szCs w:val="26"/>
        </w:rPr>
        <w:t xml:space="preserve"> «То4ки </w:t>
      </w:r>
      <w:proofErr w:type="spellStart"/>
      <w:r w:rsidRPr="00E4508D">
        <w:rPr>
          <w:rFonts w:ascii="Times New Roman" w:hAnsi="Times New Roman" w:cs="Times New Roman"/>
          <w:sz w:val="26"/>
          <w:szCs w:val="26"/>
        </w:rPr>
        <w:t>ЗРения</w:t>
      </w:r>
      <w:proofErr w:type="spellEnd"/>
      <w:r w:rsidRPr="00E4508D">
        <w:rPr>
          <w:rFonts w:ascii="Times New Roman" w:hAnsi="Times New Roman" w:cs="Times New Roman"/>
          <w:sz w:val="26"/>
          <w:szCs w:val="26"/>
        </w:rPr>
        <w:t xml:space="preserve">» можно посмотреть на сайте </w:t>
      </w:r>
      <w:hyperlink r:id="rId5" w:tgtFrame="_blank" w:history="1">
        <w:proofErr w:type="spellStart"/>
        <w:r w:rsidRPr="00E4508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s</w:t>
        </w:r>
        <w:proofErr w:type="gramStart"/>
        <w:r w:rsidRPr="00E4508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с</w:t>
        </w:r>
        <w:proofErr w:type="gramEnd"/>
        <w:r w:rsidRPr="00E4508D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hoolizdat</w:t>
        </w:r>
        <w:proofErr w:type="spellEnd"/>
      </w:hyperlink>
      <w:r w:rsidRPr="00E4508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4508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4508D">
        <w:rPr>
          <w:rFonts w:ascii="Times New Roman" w:hAnsi="Times New Roman" w:cs="Times New Roman"/>
          <w:sz w:val="26"/>
          <w:szCs w:val="26"/>
        </w:rPr>
        <w:t xml:space="preserve">. Итоги </w:t>
      </w:r>
      <w:r w:rsidRPr="00E4508D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E4508D">
        <w:rPr>
          <w:rFonts w:ascii="Times New Roman" w:hAnsi="Times New Roman" w:cs="Times New Roman"/>
          <w:sz w:val="26"/>
          <w:szCs w:val="26"/>
        </w:rPr>
        <w:t xml:space="preserve"> Всероссийского конкурса «Издательская деятельность в школе» будут известны 25 апреля 2014 года.</w:t>
      </w:r>
    </w:p>
    <w:p w:rsidR="00B61435" w:rsidRPr="005739F4" w:rsidRDefault="00B61435" w:rsidP="00B61435">
      <w:pPr>
        <w:pStyle w:val="6"/>
        <w:widowControl w:val="0"/>
        <w:numPr>
          <w:ilvl w:val="0"/>
          <w:numId w:val="3"/>
        </w:numPr>
        <w:shd w:val="clear" w:color="auto" w:fill="auto"/>
        <w:tabs>
          <w:tab w:val="left" w:pos="1465"/>
          <w:tab w:val="left" w:pos="1518"/>
        </w:tabs>
        <w:spacing w:line="360" w:lineRule="auto"/>
        <w:ind w:right="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Осуществлялась информационная деятельность: функционирование информационного портала юных журналистов Челябинской области «Читай и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 xml:space="preserve">иши», издание газеты. </w:t>
      </w:r>
    </w:p>
    <w:p w:rsidR="00B61435" w:rsidRPr="005739F4" w:rsidRDefault="00B61435" w:rsidP="00B61435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right="40" w:firstLine="851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Общая сумма расходов на реализацию мероприятий составила – </w:t>
      </w:r>
      <w:r>
        <w:rPr>
          <w:rFonts w:ascii="Times New Roman" w:hAnsi="Times New Roman"/>
          <w:sz w:val="26"/>
          <w:szCs w:val="26"/>
        </w:rPr>
        <w:t>72907-02</w:t>
      </w:r>
      <w:r w:rsidRPr="005739F4">
        <w:rPr>
          <w:rFonts w:ascii="Times New Roman" w:hAnsi="Times New Roman"/>
          <w:b/>
          <w:sz w:val="26"/>
          <w:szCs w:val="26"/>
        </w:rPr>
        <w:t xml:space="preserve"> </w:t>
      </w:r>
      <w:r w:rsidRPr="005739F4">
        <w:rPr>
          <w:rFonts w:ascii="Times New Roman" w:hAnsi="Times New Roman"/>
          <w:sz w:val="26"/>
          <w:szCs w:val="26"/>
        </w:rPr>
        <w:t>рублей.</w:t>
      </w:r>
    </w:p>
    <w:p w:rsidR="00470525" w:rsidRPr="00B61435" w:rsidRDefault="006C7720" w:rsidP="00470525">
      <w:pPr>
        <w:numPr>
          <w:ilvl w:val="0"/>
          <w:numId w:val="3"/>
        </w:numPr>
        <w:spacing w:line="360" w:lineRule="auto"/>
        <w:ind w:left="0" w:firstLine="851"/>
        <w:rPr>
          <w:rFonts w:ascii="Times New Roman" w:hAnsi="Times New Roman"/>
          <w:sz w:val="26"/>
          <w:szCs w:val="26"/>
        </w:rPr>
      </w:pPr>
      <w:r w:rsidRPr="00470525">
        <w:rPr>
          <w:rFonts w:ascii="Times New Roman" w:hAnsi="Times New Roman" w:cs="Times New Roman"/>
          <w:sz w:val="26"/>
          <w:szCs w:val="26"/>
        </w:rPr>
        <w:t>Участие</w:t>
      </w:r>
      <w:r w:rsidR="00470525" w:rsidRPr="00470525">
        <w:rPr>
          <w:rFonts w:ascii="Times New Roman" w:hAnsi="Times New Roman" w:cs="Times New Roman"/>
          <w:sz w:val="26"/>
          <w:szCs w:val="26"/>
        </w:rPr>
        <w:t xml:space="preserve"> </w:t>
      </w:r>
      <w:r w:rsidR="00036595">
        <w:rPr>
          <w:rFonts w:ascii="Times New Roman" w:hAnsi="Times New Roman" w:cs="Times New Roman"/>
          <w:sz w:val="26"/>
          <w:szCs w:val="26"/>
        </w:rPr>
        <w:t xml:space="preserve">пяти юных журналистов четырёх территорий Челябинской области в профильной смене и фестивале детских СМИ «Океанский </w:t>
      </w:r>
      <w:proofErr w:type="spellStart"/>
      <w:r w:rsidR="00036595">
        <w:rPr>
          <w:rFonts w:ascii="Times New Roman" w:hAnsi="Times New Roman" w:cs="Times New Roman"/>
          <w:sz w:val="26"/>
          <w:szCs w:val="26"/>
        </w:rPr>
        <w:t>медиапарад</w:t>
      </w:r>
      <w:proofErr w:type="spellEnd"/>
      <w:r w:rsidR="00036595">
        <w:rPr>
          <w:rFonts w:ascii="Times New Roman" w:hAnsi="Times New Roman" w:cs="Times New Roman"/>
          <w:sz w:val="26"/>
          <w:szCs w:val="26"/>
        </w:rPr>
        <w:t xml:space="preserve">» с 28 июня по 18 июля (ВДЦ «Океан» </w:t>
      </w:r>
      <w:proofErr w:type="gramStart"/>
      <w:r w:rsidR="0003659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36595">
        <w:rPr>
          <w:rFonts w:ascii="Times New Roman" w:hAnsi="Times New Roman" w:cs="Times New Roman"/>
          <w:sz w:val="26"/>
          <w:szCs w:val="26"/>
        </w:rPr>
        <w:t>. Владивосток)</w:t>
      </w:r>
      <w:r w:rsidR="00470525" w:rsidRPr="00470525">
        <w:rPr>
          <w:rFonts w:ascii="Times New Roman" w:hAnsi="Times New Roman" w:cs="Times New Roman"/>
          <w:sz w:val="26"/>
          <w:szCs w:val="26"/>
        </w:rPr>
        <w:t>.</w:t>
      </w:r>
      <w:r w:rsidRPr="00470525">
        <w:rPr>
          <w:rFonts w:ascii="Times New Roman" w:hAnsi="Times New Roman" w:cs="Times New Roman"/>
          <w:sz w:val="26"/>
          <w:szCs w:val="26"/>
        </w:rPr>
        <w:t xml:space="preserve"> </w:t>
      </w:r>
      <w:r w:rsidR="00036595">
        <w:rPr>
          <w:rFonts w:ascii="Times New Roman" w:hAnsi="Times New Roman" w:cs="Times New Roman"/>
          <w:sz w:val="26"/>
          <w:szCs w:val="26"/>
        </w:rPr>
        <w:t>Юные журналисты отмечены дипломами и почетными грамотами в индивидуальных номинациях, газета школьников «Лампа» (Озерск)</w:t>
      </w:r>
      <w:r w:rsidR="001F4EAF">
        <w:rPr>
          <w:rFonts w:ascii="Times New Roman" w:hAnsi="Times New Roman" w:cs="Times New Roman"/>
          <w:sz w:val="26"/>
          <w:szCs w:val="26"/>
        </w:rPr>
        <w:t xml:space="preserve"> заняла 1 место, Екатерина Филимонова (Усть-Катав) отмечена за второе место в финальной номинации «Лучшая статья».</w:t>
      </w:r>
      <w:r w:rsidR="00D021FC">
        <w:rPr>
          <w:rFonts w:ascii="Times New Roman" w:hAnsi="Times New Roman" w:cs="Times New Roman"/>
          <w:sz w:val="26"/>
          <w:szCs w:val="26"/>
        </w:rPr>
        <w:t xml:space="preserve"> Сумма расходов за проезд составила 75319 рублей.</w:t>
      </w:r>
    </w:p>
    <w:p w:rsidR="005739F4" w:rsidRPr="005739F4" w:rsidRDefault="005739F4" w:rsidP="005739F4">
      <w:pPr>
        <w:tabs>
          <w:tab w:val="left" w:pos="0"/>
        </w:tabs>
        <w:snapToGrid w:val="0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9F4">
        <w:rPr>
          <w:rFonts w:ascii="Times New Roman" w:hAnsi="Times New Roman" w:cs="Times New Roman"/>
          <w:b/>
          <w:sz w:val="26"/>
          <w:szCs w:val="26"/>
        </w:rPr>
        <w:t>Результаты:</w:t>
      </w:r>
    </w:p>
    <w:p w:rsidR="005739F4" w:rsidRPr="005739F4" w:rsidRDefault="00F5289B" w:rsidP="005739F4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5739F4" w:rsidRPr="005739F4">
        <w:rPr>
          <w:rFonts w:ascii="Times New Roman" w:hAnsi="Times New Roman" w:cs="Times New Roman"/>
          <w:sz w:val="26"/>
          <w:szCs w:val="26"/>
        </w:rPr>
        <w:t>охранение системы детских и юношеских СМИ Челябинской области;</w:t>
      </w:r>
    </w:p>
    <w:p w:rsidR="008A0E65" w:rsidRP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- совершенствование системы профильного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довузовского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школьников в сфере </w:t>
      </w:r>
      <w:proofErr w:type="spellStart"/>
      <w:r w:rsidRPr="008A0E65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8A0E65">
        <w:rPr>
          <w:rFonts w:ascii="Times New Roman" w:hAnsi="Times New Roman" w:cs="Times New Roman"/>
          <w:sz w:val="26"/>
          <w:szCs w:val="26"/>
        </w:rPr>
        <w:t>;</w:t>
      </w:r>
    </w:p>
    <w:p w:rsidR="008A0E65" w:rsidRDefault="008A0E65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>- оказание научной, методической, практической помощи детским СМИ Челябинской области;</w:t>
      </w:r>
    </w:p>
    <w:p w:rsidR="00F5289B" w:rsidRPr="008A0E65" w:rsidRDefault="00F5289B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профессиональных компетенция юных журналистов Челябинской области</w:t>
      </w:r>
    </w:p>
    <w:p w:rsidR="005739F4" w:rsidRPr="005739F4" w:rsidRDefault="005739F4" w:rsidP="008A0E65">
      <w:pPr>
        <w:shd w:val="clear" w:color="auto" w:fill="FFFFFF"/>
        <w:tabs>
          <w:tab w:val="left" w:pos="1421"/>
        </w:tabs>
        <w:spacing w:line="360" w:lineRule="auto"/>
        <w:ind w:left="11"/>
        <w:rPr>
          <w:rFonts w:ascii="Times New Roman" w:hAnsi="Times New Roman" w:cs="Times New Roman"/>
          <w:sz w:val="26"/>
          <w:szCs w:val="26"/>
        </w:rPr>
      </w:pPr>
      <w:r w:rsidRPr="008A0E65">
        <w:rPr>
          <w:rFonts w:ascii="Times New Roman" w:hAnsi="Times New Roman" w:cs="Times New Roman"/>
          <w:sz w:val="26"/>
          <w:szCs w:val="26"/>
        </w:rPr>
        <w:t xml:space="preserve"> </w:t>
      </w:r>
      <w:r w:rsidR="00F5289B">
        <w:rPr>
          <w:rFonts w:ascii="Times New Roman" w:hAnsi="Times New Roman" w:cs="Times New Roman"/>
          <w:sz w:val="26"/>
          <w:szCs w:val="26"/>
        </w:rPr>
        <w:t>- с</w:t>
      </w:r>
      <w:r w:rsidRPr="008A0E65">
        <w:rPr>
          <w:rFonts w:ascii="Times New Roman" w:hAnsi="Times New Roman" w:cs="Times New Roman"/>
          <w:sz w:val="26"/>
          <w:szCs w:val="26"/>
        </w:rPr>
        <w:t>оциализации детей и молодежи</w:t>
      </w:r>
      <w:r w:rsidRPr="005739F4">
        <w:rPr>
          <w:rFonts w:ascii="Times New Roman" w:hAnsi="Times New Roman" w:cs="Times New Roman"/>
          <w:sz w:val="26"/>
          <w:szCs w:val="26"/>
        </w:rPr>
        <w:t xml:space="preserve">; снижение мотивации к </w:t>
      </w:r>
      <w:proofErr w:type="spellStart"/>
      <w:r w:rsidRPr="005739F4">
        <w:rPr>
          <w:rFonts w:ascii="Times New Roman" w:hAnsi="Times New Roman" w:cs="Times New Roman"/>
          <w:sz w:val="26"/>
          <w:szCs w:val="26"/>
        </w:rPr>
        <w:t>девиантному</w:t>
      </w:r>
      <w:proofErr w:type="spellEnd"/>
      <w:r w:rsidRPr="005739F4">
        <w:rPr>
          <w:rFonts w:ascii="Times New Roman" w:hAnsi="Times New Roman" w:cs="Times New Roman"/>
          <w:sz w:val="26"/>
          <w:szCs w:val="26"/>
        </w:rPr>
        <w:t xml:space="preserve"> поведению;</w:t>
      </w:r>
    </w:p>
    <w:p w:rsidR="005739F4" w:rsidRPr="005739F4" w:rsidRDefault="00F5289B" w:rsidP="005739F4">
      <w:pPr>
        <w:shd w:val="clear" w:color="auto" w:fill="FFFFFF"/>
        <w:tabs>
          <w:tab w:val="left" w:pos="1421"/>
        </w:tabs>
        <w:spacing w:line="360" w:lineRule="auto"/>
        <w:ind w:left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739F4" w:rsidRPr="005739F4">
        <w:rPr>
          <w:rFonts w:ascii="Times New Roman" w:hAnsi="Times New Roman" w:cs="Times New Roman"/>
          <w:sz w:val="26"/>
          <w:szCs w:val="26"/>
        </w:rPr>
        <w:t>повышение мотивации подростков и молодёжи в профессиональном росте и самоопределении; увеличение количества детей и подростков, занимающихся в юнкоровских объединениях.</w:t>
      </w:r>
    </w:p>
    <w:p w:rsidR="00E4513C" w:rsidRPr="005739F4" w:rsidRDefault="00E4513C" w:rsidP="00B92B1F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720" w:right="-284" w:firstLine="0"/>
        <w:jc w:val="both"/>
        <w:rPr>
          <w:rFonts w:ascii="Times New Roman" w:hAnsi="Times New Roman"/>
          <w:sz w:val="26"/>
          <w:szCs w:val="26"/>
        </w:rPr>
      </w:pPr>
    </w:p>
    <w:p w:rsidR="00C4506B" w:rsidRPr="005739F4" w:rsidRDefault="007C2F1B" w:rsidP="00252474">
      <w:pPr>
        <w:pStyle w:val="6"/>
        <w:widowControl w:val="0"/>
        <w:shd w:val="clear" w:color="auto" w:fill="auto"/>
        <w:tabs>
          <w:tab w:val="left" w:pos="1465"/>
          <w:tab w:val="left" w:pos="1518"/>
        </w:tabs>
        <w:spacing w:line="360" w:lineRule="auto"/>
        <w:ind w:left="1429" w:right="40" w:firstLine="0"/>
        <w:jc w:val="both"/>
        <w:rPr>
          <w:rFonts w:ascii="Times New Roman" w:hAnsi="Times New Roman"/>
          <w:sz w:val="26"/>
          <w:szCs w:val="26"/>
        </w:rPr>
      </w:pPr>
      <w:r w:rsidRPr="005739F4">
        <w:rPr>
          <w:rFonts w:ascii="Times New Roman" w:hAnsi="Times New Roman"/>
          <w:sz w:val="26"/>
          <w:szCs w:val="26"/>
        </w:rPr>
        <w:t xml:space="preserve">Председатель совета                  </w:t>
      </w:r>
      <w:r w:rsidR="002C079B" w:rsidRPr="005739F4">
        <w:rPr>
          <w:rFonts w:ascii="Times New Roman" w:hAnsi="Times New Roman"/>
          <w:sz w:val="26"/>
          <w:szCs w:val="26"/>
        </w:rPr>
        <w:t xml:space="preserve">          </w:t>
      </w:r>
      <w:r w:rsidRPr="005739F4">
        <w:rPr>
          <w:rFonts w:ascii="Times New Roman" w:hAnsi="Times New Roman"/>
          <w:sz w:val="26"/>
          <w:szCs w:val="26"/>
        </w:rPr>
        <w:t>Г.Д. Павлова</w:t>
      </w:r>
    </w:p>
    <w:sectPr w:rsidR="00C4506B" w:rsidRPr="005739F4" w:rsidSect="00B92B1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0F13"/>
    <w:multiLevelType w:val="hybridMultilevel"/>
    <w:tmpl w:val="92180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75C7"/>
    <w:multiLevelType w:val="multilevel"/>
    <w:tmpl w:val="861EC0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E166CC0"/>
    <w:multiLevelType w:val="hybridMultilevel"/>
    <w:tmpl w:val="8FEA9B18"/>
    <w:lvl w:ilvl="0" w:tplc="3E6651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1B"/>
    <w:rsid w:val="00036595"/>
    <w:rsid w:val="00061C26"/>
    <w:rsid w:val="000C0343"/>
    <w:rsid w:val="000D4491"/>
    <w:rsid w:val="000D5E85"/>
    <w:rsid w:val="00143A26"/>
    <w:rsid w:val="001D595D"/>
    <w:rsid w:val="001E3659"/>
    <w:rsid w:val="001F4EAF"/>
    <w:rsid w:val="00252474"/>
    <w:rsid w:val="00265640"/>
    <w:rsid w:val="002C079B"/>
    <w:rsid w:val="003122A9"/>
    <w:rsid w:val="003759EC"/>
    <w:rsid w:val="00395ABE"/>
    <w:rsid w:val="00397222"/>
    <w:rsid w:val="003F1D53"/>
    <w:rsid w:val="00470525"/>
    <w:rsid w:val="0047212F"/>
    <w:rsid w:val="004C3452"/>
    <w:rsid w:val="004E4347"/>
    <w:rsid w:val="005706F0"/>
    <w:rsid w:val="00571BDB"/>
    <w:rsid w:val="005739F4"/>
    <w:rsid w:val="005A3716"/>
    <w:rsid w:val="006032D2"/>
    <w:rsid w:val="00631329"/>
    <w:rsid w:val="006C7720"/>
    <w:rsid w:val="006D3F89"/>
    <w:rsid w:val="0071183C"/>
    <w:rsid w:val="007C2F1B"/>
    <w:rsid w:val="007F587D"/>
    <w:rsid w:val="00823C9B"/>
    <w:rsid w:val="008A0E65"/>
    <w:rsid w:val="008D1392"/>
    <w:rsid w:val="008D676A"/>
    <w:rsid w:val="008E31F7"/>
    <w:rsid w:val="0094789D"/>
    <w:rsid w:val="00996E12"/>
    <w:rsid w:val="009C35F8"/>
    <w:rsid w:val="009E3A74"/>
    <w:rsid w:val="00A34A32"/>
    <w:rsid w:val="00A60534"/>
    <w:rsid w:val="00A7010B"/>
    <w:rsid w:val="00AA0239"/>
    <w:rsid w:val="00AD15D3"/>
    <w:rsid w:val="00B61435"/>
    <w:rsid w:val="00B73394"/>
    <w:rsid w:val="00B83645"/>
    <w:rsid w:val="00B85694"/>
    <w:rsid w:val="00B92B1F"/>
    <w:rsid w:val="00BC79A4"/>
    <w:rsid w:val="00C4506B"/>
    <w:rsid w:val="00C9110F"/>
    <w:rsid w:val="00C914FB"/>
    <w:rsid w:val="00CE0882"/>
    <w:rsid w:val="00D021FC"/>
    <w:rsid w:val="00D41D57"/>
    <w:rsid w:val="00D5096F"/>
    <w:rsid w:val="00D77942"/>
    <w:rsid w:val="00E03C2C"/>
    <w:rsid w:val="00E07859"/>
    <w:rsid w:val="00E22D56"/>
    <w:rsid w:val="00E367AB"/>
    <w:rsid w:val="00E4513C"/>
    <w:rsid w:val="00EC79BE"/>
    <w:rsid w:val="00ED4453"/>
    <w:rsid w:val="00F5289B"/>
    <w:rsid w:val="00F8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B"/>
    <w:pPr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1B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7C2F1B"/>
    <w:rPr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7C2F1B"/>
    <w:pPr>
      <w:shd w:val="clear" w:color="auto" w:fill="FFFFFF"/>
      <w:suppressAutoHyphens w:val="0"/>
      <w:autoSpaceDE/>
      <w:spacing w:line="0" w:lineRule="atLeast"/>
      <w:ind w:hanging="360"/>
    </w:pPr>
    <w:rPr>
      <w:rFonts w:ascii="Calibri" w:eastAsia="Calibri" w:hAnsi="Calibri" w:cs="Times New Roman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"/>
    <w:basedOn w:val="a4"/>
    <w:rsid w:val="007C2F1B"/>
    <w:rPr>
      <w:b/>
      <w:bCs/>
      <w:sz w:val="20"/>
      <w:szCs w:val="20"/>
    </w:rPr>
  </w:style>
  <w:style w:type="paragraph" w:customStyle="1" w:styleId="ConsPlusNormal">
    <w:name w:val="ConsPlusNormal"/>
    <w:rsid w:val="005739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semiHidden/>
    <w:unhideWhenUsed/>
    <w:rsid w:val="0037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izdat.ru/category/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2012-04-05T03:52:00Z</cp:lastPrinted>
  <dcterms:created xsi:type="dcterms:W3CDTF">2015-11-14T20:06:00Z</dcterms:created>
  <dcterms:modified xsi:type="dcterms:W3CDTF">2015-11-14T20:06:00Z</dcterms:modified>
</cp:coreProperties>
</file>