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91F" w:rsidRPr="004305D1" w:rsidRDefault="0010591F" w:rsidP="0010591F">
      <w:pPr>
        <w:jc w:val="center"/>
      </w:pPr>
      <w:r w:rsidRPr="004305D1">
        <w:t xml:space="preserve">Социально значимая программа (проект) </w:t>
      </w:r>
    </w:p>
    <w:p w:rsidR="0010591F" w:rsidRPr="004305D1" w:rsidRDefault="0010591F" w:rsidP="0010591F">
      <w:pPr>
        <w:jc w:val="center"/>
      </w:pPr>
    </w:p>
    <w:p w:rsidR="0010591F" w:rsidRDefault="0010591F" w:rsidP="0010591F">
      <w:pPr>
        <w:ind w:firstLine="709"/>
        <w:jc w:val="center"/>
        <w:rPr>
          <w:u w:val="single"/>
        </w:rPr>
      </w:pPr>
      <w:r w:rsidRPr="004305D1">
        <w:rPr>
          <w:u w:val="single"/>
        </w:rPr>
        <w:t xml:space="preserve">Челябинское региональное отделение Общероссийской общественной </w:t>
      </w:r>
    </w:p>
    <w:p w:rsidR="0010591F" w:rsidRPr="004305D1" w:rsidRDefault="0010591F" w:rsidP="0010591F">
      <w:pPr>
        <w:ind w:firstLine="709"/>
        <w:jc w:val="center"/>
        <w:rPr>
          <w:rFonts w:eastAsia="Calibri"/>
          <w:lang w:eastAsia="en-US"/>
        </w:rPr>
      </w:pPr>
      <w:r w:rsidRPr="004305D1">
        <w:rPr>
          <w:u w:val="single"/>
        </w:rPr>
        <w:t>детской организации «Лига юных журналистов»</w:t>
      </w:r>
    </w:p>
    <w:p w:rsidR="0010591F" w:rsidRPr="004305D1" w:rsidRDefault="0010591F" w:rsidP="0010591F">
      <w:pPr>
        <w:jc w:val="center"/>
        <w:rPr>
          <w:i/>
        </w:rPr>
      </w:pPr>
      <w:r w:rsidRPr="004305D1">
        <w:rPr>
          <w:i/>
        </w:rPr>
        <w:t xml:space="preserve"> (полное наименование социально ориентированной некоммерческой организации)</w:t>
      </w:r>
    </w:p>
    <w:p w:rsidR="0010591F" w:rsidRPr="004305D1" w:rsidRDefault="0010591F" w:rsidP="0010591F">
      <w:pPr>
        <w:jc w:val="center"/>
        <w:rPr>
          <w:u w:val="single"/>
        </w:rPr>
      </w:pPr>
      <w:proofErr w:type="spellStart"/>
      <w:r w:rsidRPr="004305D1">
        <w:rPr>
          <w:u w:val="single"/>
        </w:rPr>
        <w:t>Медиаобразовательный</w:t>
      </w:r>
      <w:proofErr w:type="spellEnd"/>
      <w:r w:rsidRPr="004305D1">
        <w:rPr>
          <w:u w:val="single"/>
        </w:rPr>
        <w:t xml:space="preserve"> практико-ориентированный проект «</w:t>
      </w:r>
      <w:proofErr w:type="spellStart"/>
      <w:r w:rsidRPr="004305D1">
        <w:rPr>
          <w:u w:val="single"/>
        </w:rPr>
        <w:t>Юнкоры</w:t>
      </w:r>
      <w:proofErr w:type="spellEnd"/>
      <w:r w:rsidRPr="004305D1">
        <w:rPr>
          <w:u w:val="single"/>
        </w:rPr>
        <w:t xml:space="preserve"> Южного Урала: следуй своим курсом»</w:t>
      </w:r>
    </w:p>
    <w:p w:rsidR="0010591F" w:rsidRPr="004305D1" w:rsidRDefault="0010591F" w:rsidP="0010591F">
      <w:pPr>
        <w:jc w:val="center"/>
        <w:rPr>
          <w:i/>
        </w:rPr>
      </w:pPr>
      <w:r w:rsidRPr="004305D1">
        <w:rPr>
          <w:i/>
        </w:rPr>
        <w:t xml:space="preserve"> (наименование программы (проекта))</w:t>
      </w:r>
    </w:p>
    <w:p w:rsidR="0010591F" w:rsidRPr="004305D1" w:rsidRDefault="0010591F" w:rsidP="0010591F"/>
    <w:p w:rsidR="0010591F" w:rsidRPr="004305D1" w:rsidRDefault="0010591F" w:rsidP="0010591F">
      <w:pPr>
        <w:pStyle w:val="a6"/>
        <w:numPr>
          <w:ilvl w:val="0"/>
          <w:numId w:val="1"/>
        </w:numPr>
        <w:ind w:left="0" w:firstLine="0"/>
        <w:jc w:val="center"/>
        <w:rPr>
          <w:lang w:val="en-US"/>
        </w:rPr>
      </w:pPr>
      <w:r w:rsidRPr="004305D1">
        <w:t>О программе (проекте)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6095"/>
      </w:tblGrid>
      <w:tr w:rsidR="0010591F" w:rsidRPr="004305D1" w:rsidTr="00B976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1F" w:rsidRPr="004305D1" w:rsidRDefault="0010591F" w:rsidP="00B976BB">
            <w:pPr>
              <w:jc w:val="center"/>
            </w:pPr>
            <w:r w:rsidRPr="004305D1"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jc w:val="center"/>
            </w:pPr>
            <w:r w:rsidRPr="004305D1">
              <w:t>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jc w:val="center"/>
            </w:pPr>
            <w:r w:rsidRPr="004305D1">
              <w:t>Примечание</w:t>
            </w:r>
          </w:p>
        </w:tc>
      </w:tr>
      <w:tr w:rsidR="0010591F" w:rsidRPr="004305D1" w:rsidTr="00B976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1F" w:rsidRPr="004305D1" w:rsidRDefault="0010591F" w:rsidP="00B976BB">
            <w:pPr>
              <w:jc w:val="center"/>
            </w:pPr>
            <w:r w:rsidRPr="004305D1"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jc w:val="both"/>
            </w:pPr>
            <w:r w:rsidRPr="004305D1">
              <w:t>Направление, которому преимущественно соответствует планируемая деятельность по программе (проекту) (в соответствии со статьей 31.1, Федеральному закону от 12 января 1996 г. № 7-ФЗ «О некоммерческих организациях»)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jc w:val="center"/>
            </w:pPr>
            <w:r w:rsidRPr="004305D1">
              <w:t>Реализация молодежных проектов по направлениям деятельности социально ориентированных некоммерческих организаций,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</w:tc>
      </w:tr>
      <w:tr w:rsidR="0010591F" w:rsidRPr="004305D1" w:rsidTr="00B976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1F" w:rsidRPr="004305D1" w:rsidRDefault="0010591F" w:rsidP="00B976BB">
            <w:pPr>
              <w:jc w:val="center"/>
            </w:pPr>
            <w:r w:rsidRPr="004305D1"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jc w:val="both"/>
            </w:pPr>
            <w:r w:rsidRPr="004305D1">
              <w:t>Цель 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jc w:val="center"/>
            </w:pPr>
          </w:p>
          <w:p w:rsidR="0010591F" w:rsidRPr="004305D1" w:rsidRDefault="0010591F" w:rsidP="00B976BB">
            <w:r w:rsidRPr="00D86922">
              <w:t xml:space="preserve">Цель проекта – </w:t>
            </w:r>
            <w:r w:rsidRPr="004305D1">
              <w:t xml:space="preserve">формирование </w:t>
            </w:r>
            <w:r>
              <w:t xml:space="preserve">навыков безопасного поведения в информационной среде с целью противодействия деструктивному контенту, </w:t>
            </w:r>
            <w:r w:rsidRPr="00D86922">
              <w:t>реализация творческого потенциала школьников</w:t>
            </w:r>
            <w:r w:rsidRPr="004305D1">
              <w:t xml:space="preserve"> и студентов через самостоятельную информационно-медийную деятельность, развитие </w:t>
            </w:r>
            <w:proofErr w:type="spellStart"/>
            <w:r w:rsidRPr="004305D1">
              <w:t>медиатворчества</w:t>
            </w:r>
            <w:proofErr w:type="spellEnd"/>
            <w:r w:rsidRPr="004305D1">
              <w:t xml:space="preserve">, </w:t>
            </w:r>
            <w:r>
              <w:t xml:space="preserve">формирование </w:t>
            </w:r>
            <w:r w:rsidRPr="004305D1">
              <w:t>универсальных журналистских навыков и компетенций,</w:t>
            </w:r>
            <w:r>
              <w:t xml:space="preserve"> </w:t>
            </w:r>
            <w:r w:rsidRPr="004305D1">
              <w:t xml:space="preserve">возможность самостоятельно создавать медиапродукты в разных жанрах и для различных платформ; </w:t>
            </w:r>
            <w:proofErr w:type="spellStart"/>
            <w:r w:rsidRPr="004305D1">
              <w:t>допрофессиональная</w:t>
            </w:r>
            <w:proofErr w:type="spellEnd"/>
            <w:r w:rsidRPr="004305D1">
              <w:t xml:space="preserve"> подготовка юных корреспондентов.</w:t>
            </w:r>
          </w:p>
          <w:p w:rsidR="0010591F" w:rsidRPr="004305D1" w:rsidRDefault="0010591F" w:rsidP="00B976BB">
            <w:pPr>
              <w:jc w:val="center"/>
            </w:pPr>
          </w:p>
        </w:tc>
      </w:tr>
      <w:tr w:rsidR="0010591F" w:rsidRPr="004305D1" w:rsidTr="00B976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1F" w:rsidRPr="004305D1" w:rsidRDefault="0010591F" w:rsidP="00B976BB">
            <w:pPr>
              <w:jc w:val="center"/>
            </w:pPr>
            <w:r w:rsidRPr="004305D1"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jc w:val="both"/>
            </w:pPr>
            <w:r w:rsidRPr="004305D1">
              <w:t>Задачи программы (проекта)</w:t>
            </w:r>
          </w:p>
          <w:p w:rsidR="0010591F" w:rsidRPr="004305D1" w:rsidRDefault="0010591F" w:rsidP="00B976BB">
            <w:pPr>
              <w:jc w:val="both"/>
            </w:pPr>
          </w:p>
          <w:p w:rsidR="0010591F" w:rsidRPr="004305D1" w:rsidRDefault="0010591F" w:rsidP="00B976BB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keepLines/>
              <w:suppressAutoHyphens/>
              <w:snapToGrid w:val="0"/>
            </w:pPr>
            <w:r w:rsidRPr="004305D1">
              <w:t xml:space="preserve">1. Развитие системы профильного дополнительного образования школьников и студентов в сфере медиа, формирование позитивного социального опыта, формирование навыков безопасного поведения в Интернете и профориентация молодежи </w:t>
            </w:r>
          </w:p>
          <w:p w:rsidR="0010591F" w:rsidRPr="004305D1" w:rsidRDefault="0010591F" w:rsidP="00B976BB">
            <w:pPr>
              <w:keepLines/>
              <w:suppressAutoHyphens/>
              <w:snapToGrid w:val="0"/>
            </w:pPr>
            <w:r w:rsidRPr="004305D1">
              <w:t>2.  Поддержка талантливых авторов школьных и студенческих СМИ, повышение их профессионального уровня, формирование универсальных журналистских навыков и компетенций, позволяющих самостоятельно создавать медиапродукты</w:t>
            </w:r>
          </w:p>
          <w:p w:rsidR="0010591F" w:rsidRPr="004305D1" w:rsidRDefault="0010591F" w:rsidP="00B976BB">
            <w:pPr>
              <w:keepLines/>
              <w:suppressAutoHyphens/>
              <w:snapToGrid w:val="0"/>
            </w:pPr>
            <w:r w:rsidRPr="004305D1">
              <w:t>3.  Организация и проведение фестивалей, конкурсов, слетов, семинаров, мастер-классов, учебно-методических сборов для корреспондентов школьных и студенческих медиа</w:t>
            </w:r>
          </w:p>
        </w:tc>
      </w:tr>
      <w:tr w:rsidR="0010591F" w:rsidRPr="004305D1" w:rsidTr="00B976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1F" w:rsidRPr="004305D1" w:rsidRDefault="0010591F" w:rsidP="00B976BB">
            <w:pPr>
              <w:jc w:val="center"/>
            </w:pPr>
            <w:r w:rsidRPr="004305D1"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jc w:val="both"/>
            </w:pPr>
            <w:r w:rsidRPr="004305D1">
              <w:t>Дата начала реализации программы (проекта)</w:t>
            </w:r>
          </w:p>
          <w:p w:rsidR="0010591F" w:rsidRPr="004305D1" w:rsidRDefault="0010591F" w:rsidP="00B976BB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keepLines/>
              <w:suppressAutoHyphens/>
              <w:snapToGrid w:val="0"/>
            </w:pPr>
            <w:r w:rsidRPr="004305D1">
              <w:t>01.07.2022</w:t>
            </w:r>
          </w:p>
        </w:tc>
      </w:tr>
      <w:tr w:rsidR="0010591F" w:rsidRPr="004305D1" w:rsidTr="00B976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1F" w:rsidRPr="004305D1" w:rsidRDefault="0010591F" w:rsidP="00B976BB">
            <w:pPr>
              <w:jc w:val="center"/>
            </w:pPr>
            <w:r w:rsidRPr="004305D1"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jc w:val="both"/>
            </w:pPr>
            <w:r w:rsidRPr="004305D1">
              <w:t xml:space="preserve">Дата окончания реализации </w:t>
            </w:r>
            <w:r w:rsidRPr="004305D1">
              <w:lastRenderedPageBreak/>
              <w:t>программы (проекта)</w:t>
            </w:r>
          </w:p>
          <w:p w:rsidR="0010591F" w:rsidRPr="004305D1" w:rsidRDefault="0010591F" w:rsidP="00B976BB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keepLines/>
              <w:suppressAutoHyphens/>
              <w:snapToGrid w:val="0"/>
            </w:pPr>
            <w:r w:rsidRPr="004305D1">
              <w:lastRenderedPageBreak/>
              <w:t>30.11.2022г.</w:t>
            </w:r>
          </w:p>
        </w:tc>
      </w:tr>
      <w:tr w:rsidR="0010591F" w:rsidRPr="004305D1" w:rsidTr="00B976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1F" w:rsidRPr="004305D1" w:rsidRDefault="0010591F" w:rsidP="00B976BB">
            <w:r w:rsidRPr="004305D1"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jc w:val="both"/>
            </w:pPr>
            <w:r w:rsidRPr="004305D1">
              <w:t>Целевые группы 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pStyle w:val="a3"/>
              <w:spacing w:before="0" w:beforeAutospacing="0" w:after="0" w:afterAutospacing="0"/>
            </w:pPr>
            <w:r w:rsidRPr="004305D1">
              <w:t>Дети и подростки;</w:t>
            </w:r>
          </w:p>
          <w:p w:rsidR="0010591F" w:rsidRPr="004305D1" w:rsidRDefault="0010591F" w:rsidP="00B976BB">
            <w:pPr>
              <w:pStyle w:val="a3"/>
              <w:spacing w:before="0" w:beforeAutospacing="0" w:after="0" w:afterAutospacing="0"/>
            </w:pPr>
            <w:r w:rsidRPr="004305D1">
              <w:t>Молодёжь и студенты;</w:t>
            </w:r>
          </w:p>
          <w:p w:rsidR="0010591F" w:rsidRPr="004305D1" w:rsidRDefault="0010591F" w:rsidP="00B976BB">
            <w:pPr>
              <w:jc w:val="center"/>
            </w:pPr>
          </w:p>
        </w:tc>
      </w:tr>
      <w:tr w:rsidR="0010591F" w:rsidRPr="004305D1" w:rsidTr="00B976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1F" w:rsidRPr="004305D1" w:rsidRDefault="0010591F" w:rsidP="00B976BB">
            <w:r w:rsidRPr="004305D1"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jc w:val="both"/>
            </w:pPr>
            <w:r w:rsidRPr="004305D1">
              <w:t>Партнеры проекта с указанием вида поддержки (информационная, консультационная, организационная, финансовая и пр.)</w:t>
            </w:r>
          </w:p>
          <w:p w:rsidR="0010591F" w:rsidRPr="004305D1" w:rsidRDefault="0010591F" w:rsidP="00B976BB">
            <w:pPr>
              <w:jc w:val="both"/>
              <w:rPr>
                <w:i/>
              </w:rPr>
            </w:pPr>
            <w:r w:rsidRPr="004305D1">
              <w:rPr>
                <w:i/>
              </w:rPr>
              <w:t>(письма поддержки и соглашения с партнерами приложить)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keepLines/>
              <w:suppressAutoHyphens/>
              <w:snapToGrid w:val="0"/>
              <w:jc w:val="both"/>
            </w:pPr>
            <w:r w:rsidRPr="004305D1">
              <w:t>1. Союз журналистов Челябинской области</w:t>
            </w:r>
          </w:p>
          <w:p w:rsidR="0010591F" w:rsidRPr="004305D1" w:rsidRDefault="0010591F" w:rsidP="00B976BB">
            <w:pPr>
              <w:keepLines/>
              <w:suppressAutoHyphens/>
              <w:snapToGrid w:val="0"/>
              <w:jc w:val="both"/>
            </w:pPr>
            <w:r w:rsidRPr="004305D1">
              <w:t>2. Институт медиа и социально-гуманитарных наук ФГАОУ ВО «</w:t>
            </w:r>
            <w:proofErr w:type="spellStart"/>
            <w:r w:rsidRPr="004305D1">
              <w:t>ЮУрГУ</w:t>
            </w:r>
            <w:proofErr w:type="spellEnd"/>
            <w:r w:rsidRPr="004305D1">
              <w:t xml:space="preserve"> (НИУ)</w:t>
            </w:r>
          </w:p>
          <w:p w:rsidR="0010591F" w:rsidRPr="004305D1" w:rsidRDefault="0010591F" w:rsidP="00B976BB">
            <w:pPr>
              <w:keepLines/>
              <w:suppressAutoHyphens/>
              <w:snapToGrid w:val="0"/>
              <w:jc w:val="both"/>
              <w:rPr>
                <w:i/>
              </w:rPr>
            </w:pPr>
            <w:r w:rsidRPr="004305D1">
              <w:t>3. Ассоциация городских и районных газет Челябинской области «Пресса»</w:t>
            </w:r>
          </w:p>
        </w:tc>
      </w:tr>
      <w:tr w:rsidR="0010591F" w:rsidRPr="004305D1" w:rsidTr="00B976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1F" w:rsidRPr="004305D1" w:rsidRDefault="0010591F" w:rsidP="00B976BB">
            <w:r w:rsidRPr="004305D1"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jc w:val="both"/>
            </w:pPr>
            <w:r w:rsidRPr="004305D1">
              <w:t xml:space="preserve">Предполагаемые источники </w:t>
            </w:r>
            <w:proofErr w:type="spellStart"/>
            <w:r w:rsidRPr="004305D1">
              <w:t>софинансирования</w:t>
            </w:r>
            <w:proofErr w:type="spellEnd"/>
            <w:r w:rsidRPr="004305D1">
              <w:t xml:space="preserve"> 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keepLines/>
              <w:suppressAutoHyphens/>
              <w:snapToGrid w:val="0"/>
              <w:jc w:val="both"/>
            </w:pPr>
            <w:r w:rsidRPr="004305D1">
              <w:t xml:space="preserve">Собственные средства </w:t>
            </w:r>
          </w:p>
          <w:p w:rsidR="0010591F" w:rsidRPr="004305D1" w:rsidRDefault="0010591F" w:rsidP="00B976BB">
            <w:pPr>
              <w:keepLines/>
              <w:suppressAutoHyphens/>
              <w:snapToGrid w:val="0"/>
              <w:jc w:val="both"/>
            </w:pPr>
            <w:r w:rsidRPr="004305D1">
              <w:t>Средства участников проекта</w:t>
            </w:r>
          </w:p>
          <w:p w:rsidR="0010591F" w:rsidRPr="004305D1" w:rsidRDefault="0010591F" w:rsidP="00B976BB">
            <w:pPr>
              <w:keepLines/>
              <w:suppressAutoHyphens/>
              <w:snapToGrid w:val="0"/>
              <w:jc w:val="both"/>
              <w:rPr>
                <w:i/>
              </w:rPr>
            </w:pPr>
            <w:r w:rsidRPr="004305D1">
              <w:t xml:space="preserve">Безвозмездное участие </w:t>
            </w:r>
            <w:r>
              <w:t xml:space="preserve">волонтеров и </w:t>
            </w:r>
            <w:r w:rsidRPr="004305D1">
              <w:t>добровольцев-экспертов</w:t>
            </w:r>
          </w:p>
        </w:tc>
      </w:tr>
      <w:tr w:rsidR="0010591F" w:rsidRPr="004305D1" w:rsidTr="00B976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1F" w:rsidRPr="004305D1" w:rsidRDefault="0010591F" w:rsidP="00B976BB">
            <w:r w:rsidRPr="004305D1"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jc w:val="both"/>
            </w:pPr>
            <w:r w:rsidRPr="004305D1">
              <w:t>Количество волонтеров (добровольцев) принимающих участие в реализации 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keepLines/>
              <w:suppressAutoHyphens/>
              <w:snapToGrid w:val="0"/>
              <w:jc w:val="both"/>
            </w:pPr>
            <w:r w:rsidRPr="004305D1">
              <w:t>100</w:t>
            </w:r>
          </w:p>
          <w:p w:rsidR="0010591F" w:rsidRPr="004305D1" w:rsidRDefault="0010591F" w:rsidP="00B976BB">
            <w:pPr>
              <w:keepLines/>
              <w:suppressAutoHyphens/>
              <w:snapToGrid w:val="0"/>
              <w:jc w:val="both"/>
              <w:rPr>
                <w:i/>
              </w:rPr>
            </w:pPr>
          </w:p>
          <w:p w:rsidR="0010591F" w:rsidRPr="004305D1" w:rsidRDefault="0010591F" w:rsidP="00B976BB">
            <w:pPr>
              <w:keepLines/>
              <w:suppressAutoHyphens/>
              <w:snapToGrid w:val="0"/>
              <w:jc w:val="both"/>
            </w:pPr>
          </w:p>
        </w:tc>
      </w:tr>
      <w:tr w:rsidR="0010591F" w:rsidRPr="004305D1" w:rsidTr="00B976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1F" w:rsidRPr="004305D1" w:rsidRDefault="0010591F" w:rsidP="00B976BB">
            <w:r w:rsidRPr="004305D1">
              <w:t xml:space="preserve">10.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jc w:val="both"/>
            </w:pPr>
            <w:r w:rsidRPr="001945AD">
              <w:t>Обоснование</w:t>
            </w:r>
            <w:r w:rsidRPr="004305D1">
              <w:t xml:space="preserve"> актуальности и социальной значимости 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5179E5" w:rsidRDefault="0010591F" w:rsidP="00B976BB">
            <w:pPr>
              <w:keepLines/>
              <w:suppressAutoHyphens/>
              <w:snapToGrid w:val="0"/>
              <w:ind w:firstLine="709"/>
              <w:jc w:val="both"/>
            </w:pPr>
            <w:proofErr w:type="spellStart"/>
            <w:r w:rsidRPr="005179E5">
              <w:t>Медиаобразовательный</w:t>
            </w:r>
            <w:proofErr w:type="spellEnd"/>
            <w:r w:rsidRPr="005179E5">
              <w:t xml:space="preserve"> практико-ориентированный проект «</w:t>
            </w:r>
            <w:proofErr w:type="spellStart"/>
            <w:r>
              <w:t>Юнкоры</w:t>
            </w:r>
            <w:proofErr w:type="spellEnd"/>
            <w:r>
              <w:t xml:space="preserve"> Южного Урала: следуй своим курсом</w:t>
            </w:r>
            <w:r w:rsidRPr="005179E5">
              <w:t>» предназначен для школьников и учащейся молодежи в возрасте 15-</w:t>
            </w:r>
            <w:r>
              <w:t>18</w:t>
            </w:r>
            <w:r w:rsidRPr="005179E5">
              <w:t xml:space="preserve"> лет, делающих первые шаги в сфере журналистики и СМИ. </w:t>
            </w:r>
          </w:p>
          <w:p w:rsidR="0010591F" w:rsidRPr="005179E5" w:rsidRDefault="0010591F" w:rsidP="00B976BB">
            <w:pPr>
              <w:keepLines/>
              <w:suppressAutoHyphens/>
              <w:snapToGrid w:val="0"/>
              <w:ind w:firstLine="709"/>
              <w:jc w:val="both"/>
            </w:pPr>
            <w:r w:rsidRPr="005179E5">
              <w:t xml:space="preserve">В настоящее время в 36 территориях Челябинской области выходит более </w:t>
            </w:r>
            <w:r>
              <w:t>5</w:t>
            </w:r>
            <w:r w:rsidRPr="005179E5">
              <w:t xml:space="preserve">0 детских СМИ: газеты, ТВ-программы, радиопрограммы, Интернет-проекты, общим тиражом </w:t>
            </w:r>
            <w:r>
              <w:t>около</w:t>
            </w:r>
            <w:r w:rsidRPr="005179E5">
              <w:t xml:space="preserve"> </w:t>
            </w:r>
            <w:r>
              <w:t>7</w:t>
            </w:r>
            <w:r w:rsidRPr="005179E5">
              <w:t xml:space="preserve">0 тысяч. Их выпуском занимаются более 3 тысяч корреспондентов, операторов, монтажеров, ведущих программ. Для многих из них это не просто хобби, а способ самовыражения, самореализации и социализации. </w:t>
            </w:r>
          </w:p>
          <w:p w:rsidR="0010591F" w:rsidRPr="00BC3833" w:rsidRDefault="0010591F" w:rsidP="00B976BB">
            <w:pPr>
              <w:ind w:firstLine="709"/>
              <w:rPr>
                <w:rFonts w:eastAsia="FranklinGothic-Book"/>
              </w:rPr>
            </w:pPr>
            <w:r w:rsidRPr="005179E5">
              <w:t xml:space="preserve">Ребята активно осваивают новые форматы, самостоятельно, при минимальном участии взрослых, создают контент для своих изданий. Кроме того, они являются активными потребителями новых медийных форматов, </w:t>
            </w:r>
            <w:r>
              <w:t>выходящих в Интернете</w:t>
            </w:r>
            <w:r w:rsidRPr="005179E5">
              <w:t xml:space="preserve">. </w:t>
            </w:r>
            <w:r w:rsidRPr="00BC3833">
              <w:rPr>
                <w:rFonts w:eastAsia="FranklinGothic-Book"/>
              </w:rPr>
              <w:t xml:space="preserve">Интернет в настоящее время стал ведущим средством коммуникации, сегодня он незаменим в профессиональной и общественной деятельности. </w:t>
            </w:r>
          </w:p>
          <w:p w:rsidR="0010591F" w:rsidRPr="00BC3833" w:rsidRDefault="0010591F" w:rsidP="00B976BB">
            <w:pPr>
              <w:ind w:firstLine="709"/>
              <w:rPr>
                <w:rFonts w:eastAsia="FranklinGothic-Book"/>
              </w:rPr>
            </w:pPr>
            <w:r w:rsidRPr="00BC3833">
              <w:rPr>
                <w:rFonts w:eastAsia="FranklinGothic-Book"/>
              </w:rPr>
              <w:t xml:space="preserve">По данным Общественной палаты Российской Федерации, 84% российских детей являются пользователями Интернета. Дети используют Интернет так же активно, как и взрослые. Однако, помимо захватывающих возможностей, Интернет несет в себе и целый ряд проблем, связанных с большими объемами поступающей из разных интернет-источников информации, мгновенной скоростью распространения </w:t>
            </w:r>
            <w:r w:rsidRPr="00BC3833">
              <w:rPr>
                <w:rFonts w:eastAsia="FranklinGothic-Book"/>
              </w:rPr>
              <w:lastRenderedPageBreak/>
              <w:t xml:space="preserve">этой не всегда достоверной информации и необходимостью быстрой обратной реакции на нее, а также проблем, связанных с незащищенностью личности в цифровой среде. </w:t>
            </w:r>
          </w:p>
          <w:p w:rsidR="0010591F" w:rsidRPr="00BC3833" w:rsidRDefault="0010591F" w:rsidP="00B976BB">
            <w:pPr>
              <w:ind w:firstLine="709"/>
              <w:rPr>
                <w:rFonts w:eastAsia="FranklinGothic-Book"/>
              </w:rPr>
            </w:pPr>
            <w:r w:rsidRPr="00BC3833">
              <w:rPr>
                <w:rFonts w:eastAsia="FranklinGothic-Book"/>
              </w:rPr>
              <w:t xml:space="preserve">Наиболее уязвимой группой пользователей в этом плане являются подростки, которые в силу своей любознательности хорошо ориентируются в современных гаджетах, однако не всегда представляют себе, что их может ожидать в темных закоулках Сети. Сделать их пребывание в Интернете максимально безопасным и научить их хорошо ориентироваться в цифровом пространстве – </w:t>
            </w:r>
            <w:r>
              <w:rPr>
                <w:rFonts w:eastAsia="FranklinGothic-Book"/>
              </w:rPr>
              <w:t>актуальная проблема</w:t>
            </w:r>
            <w:r w:rsidRPr="00BC3833">
              <w:rPr>
                <w:rFonts w:eastAsia="FranklinGothic-Book"/>
              </w:rPr>
              <w:t xml:space="preserve">, </w:t>
            </w:r>
            <w:r>
              <w:rPr>
                <w:rFonts w:eastAsia="FranklinGothic-Book"/>
              </w:rPr>
              <w:t xml:space="preserve">на решение </w:t>
            </w:r>
            <w:r w:rsidRPr="00BC3833">
              <w:rPr>
                <w:rFonts w:eastAsia="FranklinGothic-Book"/>
              </w:rPr>
              <w:t>котор</w:t>
            </w:r>
            <w:r>
              <w:rPr>
                <w:rFonts w:eastAsia="FranklinGothic-Book"/>
              </w:rPr>
              <w:t>ой</w:t>
            </w:r>
            <w:r w:rsidRPr="00BC3833">
              <w:rPr>
                <w:rFonts w:eastAsia="FranklinGothic-Book"/>
              </w:rPr>
              <w:t xml:space="preserve">, в том числе, </w:t>
            </w:r>
            <w:r>
              <w:rPr>
                <w:rFonts w:eastAsia="FranklinGothic-Book"/>
              </w:rPr>
              <w:t>направлен</w:t>
            </w:r>
            <w:r w:rsidRPr="00BC3833">
              <w:rPr>
                <w:rFonts w:eastAsia="FranklinGothic-Book"/>
              </w:rPr>
              <w:t xml:space="preserve"> этот проект.</w:t>
            </w:r>
          </w:p>
          <w:p w:rsidR="0010591F" w:rsidRPr="00BC3833" w:rsidRDefault="0010591F" w:rsidP="00B976BB">
            <w:pPr>
              <w:ind w:firstLine="709"/>
              <w:rPr>
                <w:rFonts w:eastAsia="FranklinGothic-Book"/>
              </w:rPr>
            </w:pPr>
            <w:r w:rsidRPr="00BC3833">
              <w:rPr>
                <w:rFonts w:eastAsia="FranklinGothic-Book"/>
              </w:rPr>
              <w:t xml:space="preserve">Несмотря на то, что подростки, занимающиеся в детских СМИ, лучше, чем их сверстники ориентируются в информационном пространстве, они все таки не обладают достаточным опытом и компетенциями, чтобы избежать негативного влияния деструктивного контента, с которым сталкиваются ежедневно, а в современных общественно-политических реалиях, такое влияние извне возросло многократно. Проанализировав публикации </w:t>
            </w:r>
            <w:proofErr w:type="spellStart"/>
            <w:r w:rsidRPr="00BC3833">
              <w:rPr>
                <w:rFonts w:eastAsia="FranklinGothic-Book"/>
              </w:rPr>
              <w:t>юнкоров</w:t>
            </w:r>
            <w:proofErr w:type="spellEnd"/>
            <w:r w:rsidRPr="00BC3833">
              <w:rPr>
                <w:rFonts w:eastAsia="FranklinGothic-Book"/>
              </w:rPr>
              <w:t xml:space="preserve"> Южного Урала, размещенные на портале «Читай и Пиши», авторы проекта пришли к выводу, что тема Интернет-безопасности в них практически не отражена, а немногочисленные материалы не раскрывают сущности проблем</w:t>
            </w:r>
            <w:r>
              <w:rPr>
                <w:rFonts w:eastAsia="FranklinGothic-Book"/>
              </w:rPr>
              <w:t>ы</w:t>
            </w:r>
            <w:r w:rsidRPr="00BC3833">
              <w:rPr>
                <w:rFonts w:eastAsia="FranklinGothic-Book"/>
              </w:rPr>
              <w:t>, не оказывают влияния на умонастроения и взгляды подростков.</w:t>
            </w:r>
          </w:p>
          <w:p w:rsidR="0010591F" w:rsidRPr="00BC3833" w:rsidRDefault="0010591F" w:rsidP="00B976BB">
            <w:pPr>
              <w:ind w:firstLine="709"/>
              <w:rPr>
                <w:rFonts w:eastAsia="FranklinGothic-Book"/>
              </w:rPr>
            </w:pPr>
            <w:r w:rsidRPr="00BC3833">
              <w:rPr>
                <w:rFonts w:eastAsia="FranklinGothic-Book"/>
              </w:rPr>
              <w:t xml:space="preserve">Проект направлен на то, чтобы показать подросткам те интернет-риски, с которыми они сталкиваются в цифровой среде наиболее часто. Среди них: </w:t>
            </w:r>
            <w:proofErr w:type="spellStart"/>
            <w:r w:rsidRPr="00BC3833">
              <w:rPr>
                <w:rFonts w:eastAsia="FranklinGothic-Book"/>
              </w:rPr>
              <w:t>кибербуллинг</w:t>
            </w:r>
            <w:proofErr w:type="spellEnd"/>
            <w:r w:rsidRPr="00BC3833">
              <w:rPr>
                <w:rFonts w:eastAsia="FranklinGothic-Book"/>
              </w:rPr>
              <w:t>, или травля в Интернете; подталкивание к суицидальному поведению; распространение сетевого контента экстремистского, террористического содержания и вовлечение в экстремистскую, террористическую деятельность; распространение деструктивного контента в сети Интернет; ущерб личной безопасности.</w:t>
            </w:r>
          </w:p>
          <w:p w:rsidR="0010591F" w:rsidRPr="00BC3833" w:rsidRDefault="0010591F" w:rsidP="00B976BB">
            <w:pPr>
              <w:ind w:firstLine="709"/>
              <w:rPr>
                <w:rFonts w:eastAsia="FranklinGothic-Book"/>
              </w:rPr>
            </w:pPr>
            <w:r w:rsidRPr="00BC3833">
              <w:rPr>
                <w:rFonts w:eastAsia="FranklinGothic-Book"/>
              </w:rPr>
              <w:t>По данным МВД РФ, на учете в органах внутренних дел состоят свыше 450 молодежных группировок экстремистской направленности общей численностью около 20 тысяч человек. Сетевое пространство служит благоприятной средой для распространения их взглядов и вовлечения молодежи в экстремистскую деятельность.</w:t>
            </w:r>
          </w:p>
          <w:p w:rsidR="0010591F" w:rsidRPr="00BC3833" w:rsidRDefault="0010591F" w:rsidP="00B976BB">
            <w:pPr>
              <w:ind w:firstLine="709"/>
              <w:rPr>
                <w:rFonts w:eastAsia="FranklinGothic-Book"/>
              </w:rPr>
            </w:pPr>
            <w:r w:rsidRPr="00BC3833">
              <w:rPr>
                <w:rFonts w:eastAsia="FranklinGothic-Book"/>
              </w:rPr>
              <w:t xml:space="preserve">По данным Национального антитеррористического комитета РФ, в настоящее время в мире действует около пяти тысяч сайтов, интенсивно используемых террористами для размещения контента, нацеленного на мобилизацию радикалистских, экстремистских установок молодых пользователей. Неслучайно в последнее время все более </w:t>
            </w:r>
            <w:r w:rsidRPr="00BC3833">
              <w:rPr>
                <w:rFonts w:eastAsia="FranklinGothic-Book"/>
              </w:rPr>
              <w:lastRenderedPageBreak/>
              <w:t xml:space="preserve">распространенным в образовательных организациях становится </w:t>
            </w:r>
            <w:proofErr w:type="spellStart"/>
            <w:r w:rsidRPr="00BC3833">
              <w:rPr>
                <w:rFonts w:eastAsia="FranklinGothic-Book"/>
              </w:rPr>
              <w:t>скулшутинг</w:t>
            </w:r>
            <w:proofErr w:type="spellEnd"/>
            <w:r w:rsidRPr="00BC3833">
              <w:rPr>
                <w:rFonts w:eastAsia="FranklinGothic-Book"/>
              </w:rPr>
              <w:t xml:space="preserve"> (проникновение в школу с оружием).</w:t>
            </w:r>
          </w:p>
          <w:p w:rsidR="0010591F" w:rsidRPr="00BC3833" w:rsidRDefault="0010591F" w:rsidP="00B976BB">
            <w:pPr>
              <w:ind w:firstLine="709"/>
              <w:rPr>
                <w:rFonts w:eastAsia="FranklinGothic-Book"/>
              </w:rPr>
            </w:pPr>
            <w:r w:rsidRPr="00BC3833">
              <w:rPr>
                <w:rFonts w:eastAsia="FranklinGothic-Book"/>
              </w:rPr>
              <w:t>В связи с этим, для обеспечения информационной безопасности детей перед нами стоит общая задача правильно и оперативно оценить степень угрозы информации, которую они получают или передают. Очевидно, что только глубокие познания и компетенции способны помочь распознать и вовремя пресечь деструктивные технологии влияния на подрастающее поколение.</w:t>
            </w:r>
          </w:p>
          <w:p w:rsidR="0010591F" w:rsidRPr="00BC3833" w:rsidRDefault="0010591F" w:rsidP="00B976BB">
            <w:pPr>
              <w:ind w:firstLine="709"/>
              <w:rPr>
                <w:rFonts w:eastAsia="FranklinGothic-Book"/>
              </w:rPr>
            </w:pPr>
            <w:r w:rsidRPr="00BC3833">
              <w:rPr>
                <w:rFonts w:eastAsia="FranklinGothic-Book"/>
              </w:rPr>
              <w:t>В рамках проекта взрослые журналисты – выпускники детских СМИ Челябинской области – на практике покажут риски, дадут характеристику последствий, обозначат маркеры, позволяющие распознать надвигающиеся проблемы, и те триггеры, или спусковые механизмы, которые ведут к этим проблемам, а также рекомендации по профилактике негативных сторон коммуникации в виртуальной среде. Важно, что занятия имеют целью не только оградить от деструктивной информации, а направить любознательность и творческие способности подростков в позитивное русло: самим формировать контент детских изданий, осваивая при этом журналистские компетенции, транслировать полученные знания в среду сверстников.</w:t>
            </w:r>
          </w:p>
          <w:p w:rsidR="0010591F" w:rsidRPr="004305D1" w:rsidRDefault="0010591F" w:rsidP="00B976BB">
            <w:pPr>
              <w:ind w:firstLine="709"/>
              <w:rPr>
                <w:i/>
              </w:rPr>
            </w:pPr>
            <w:r w:rsidRPr="00BC3833">
              <w:rPr>
                <w:shd w:val="clear" w:color="auto" w:fill="FFFFFF"/>
              </w:rPr>
              <w:t xml:space="preserve">Таким образом, </w:t>
            </w:r>
            <w:r w:rsidRPr="00BC3833">
              <w:t xml:space="preserve">через систему мероприятий, заложенных в </w:t>
            </w:r>
            <w:proofErr w:type="spellStart"/>
            <w:r w:rsidRPr="00BC3833">
              <w:t>медиаобразовательном</w:t>
            </w:r>
            <w:proofErr w:type="spellEnd"/>
            <w:r w:rsidRPr="00BC3833">
              <w:t xml:space="preserve"> практико-ориентированном проекте «</w:t>
            </w:r>
            <w:proofErr w:type="spellStart"/>
            <w:r w:rsidRPr="00BC3833">
              <w:t>Юнкоры</w:t>
            </w:r>
            <w:proofErr w:type="spellEnd"/>
            <w:r w:rsidRPr="00BC3833">
              <w:t xml:space="preserve"> Южного Урала: следуй своим курсом», школьники и учащаяся молодежь в возрасте 15-</w:t>
            </w:r>
            <w:r>
              <w:t>18</w:t>
            </w:r>
            <w:r w:rsidRPr="00BC3833">
              <w:t xml:space="preserve"> лет, </w:t>
            </w:r>
            <w:proofErr w:type="spellStart"/>
            <w:r w:rsidRPr="00BC3833">
              <w:t>юнкоры</w:t>
            </w:r>
            <w:proofErr w:type="spellEnd"/>
            <w:r w:rsidRPr="00BC3833">
              <w:t xml:space="preserve"> детских СМИ Челябинской области, научатся критически осмысливать потоки информации, получат возможность развить профессиональные навыки и компетенции, освоить сервисы и инструменты, позволяющие самостоятельно создавать медиапродукты в разных жанрах и для различных платформ; под руководством кураторов отработают практические навыки, смогут делиться полученными знаниями в своей возрастной группе, а также получат возможность социализации, самовыражения, профессионального самоопределения.</w:t>
            </w:r>
          </w:p>
        </w:tc>
      </w:tr>
      <w:tr w:rsidR="0010591F" w:rsidRPr="004305D1" w:rsidTr="00B976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1F" w:rsidRPr="004305D1" w:rsidRDefault="0010591F" w:rsidP="00B976BB">
            <w:r w:rsidRPr="004305D1"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jc w:val="both"/>
            </w:pPr>
            <w:r w:rsidRPr="004305D1">
              <w:t>Муниципальные образования Челябинской области, на территории которых будет реализовываться программа (проект)</w:t>
            </w:r>
          </w:p>
          <w:p w:rsidR="0010591F" w:rsidRPr="004305D1" w:rsidRDefault="0010591F" w:rsidP="00B976BB">
            <w:pPr>
              <w:jc w:val="both"/>
              <w:rPr>
                <w:i/>
              </w:rPr>
            </w:pPr>
            <w:r w:rsidRPr="004305D1">
              <w:rPr>
                <w:i/>
              </w:rPr>
              <w:t>(приложить письма поддержки от муниципальных образований</w:t>
            </w:r>
            <w:r w:rsidRPr="004305D1">
              <w:rPr>
                <w:i/>
                <w:color w:val="8064A2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Default="0010591F" w:rsidP="00B976BB">
            <w:pPr>
              <w:keepLines/>
              <w:suppressAutoHyphens/>
              <w:snapToGrid w:val="0"/>
            </w:pPr>
            <w:r>
              <w:t>Проект будет реализован с участием 15 муниципальных образовательных учреждений:</w:t>
            </w:r>
          </w:p>
          <w:p w:rsidR="0010591F" w:rsidRDefault="0010591F" w:rsidP="00B976BB">
            <w:pPr>
              <w:keepLines/>
              <w:suppressAutoHyphens/>
              <w:snapToGrid w:val="0"/>
            </w:pPr>
          </w:p>
          <w:p w:rsidR="0010591F" w:rsidRPr="004305D1" w:rsidRDefault="0010591F" w:rsidP="00B976BB">
            <w:pPr>
              <w:keepLines/>
              <w:suppressAutoHyphens/>
              <w:snapToGrid w:val="0"/>
            </w:pPr>
            <w:r w:rsidRPr="004305D1">
              <w:t xml:space="preserve">1. МКУ ДО «Дом учащейся молодежи» </w:t>
            </w:r>
            <w:proofErr w:type="spellStart"/>
            <w:r w:rsidRPr="004305D1">
              <w:t>Нязепетровского</w:t>
            </w:r>
            <w:proofErr w:type="spellEnd"/>
            <w:r w:rsidRPr="004305D1">
              <w:t xml:space="preserve"> муниципального района – организационная, информационная</w:t>
            </w:r>
          </w:p>
          <w:p w:rsidR="0010591F" w:rsidRPr="004305D1" w:rsidRDefault="0010591F" w:rsidP="00B976BB">
            <w:pPr>
              <w:keepLines/>
              <w:suppressAutoHyphens/>
              <w:snapToGrid w:val="0"/>
            </w:pPr>
            <w:r w:rsidRPr="004305D1">
              <w:t>2. МКУ ДО «Ашинский городской детско-юношеский центр» – организационная, информационная</w:t>
            </w:r>
          </w:p>
          <w:p w:rsidR="0010591F" w:rsidRPr="004305D1" w:rsidRDefault="0010591F" w:rsidP="00B976BB">
            <w:pPr>
              <w:keepLines/>
              <w:suppressAutoHyphens/>
              <w:snapToGrid w:val="0"/>
            </w:pPr>
            <w:r w:rsidRPr="004305D1">
              <w:t xml:space="preserve">3. МБОУ ДО «Центр развития творчества детей и юношества с. Коелга», </w:t>
            </w:r>
            <w:proofErr w:type="spellStart"/>
            <w:r w:rsidRPr="004305D1">
              <w:t>Еткульского</w:t>
            </w:r>
            <w:proofErr w:type="spellEnd"/>
            <w:r w:rsidRPr="004305D1">
              <w:t xml:space="preserve"> муниципального района – организационная, информационная</w:t>
            </w:r>
          </w:p>
          <w:p w:rsidR="0010591F" w:rsidRPr="004305D1" w:rsidRDefault="0010591F" w:rsidP="00B976BB">
            <w:pPr>
              <w:keepLines/>
              <w:suppressAutoHyphens/>
              <w:snapToGrid w:val="0"/>
            </w:pPr>
            <w:r w:rsidRPr="004305D1">
              <w:lastRenderedPageBreak/>
              <w:t>4. МКУ ДО «Центр развития творчества детей и юношества» г. Пласт – организационная, информационная</w:t>
            </w:r>
          </w:p>
          <w:p w:rsidR="0010591F" w:rsidRPr="004305D1" w:rsidRDefault="0010591F" w:rsidP="00B976BB">
            <w:pPr>
              <w:keepLines/>
              <w:suppressAutoHyphens/>
              <w:snapToGrid w:val="0"/>
            </w:pPr>
            <w:r w:rsidRPr="004305D1">
              <w:t xml:space="preserve">5. МКУ ДО «Центр детского творчества» г. Усть-Катав – – организационная, информационная </w:t>
            </w:r>
          </w:p>
          <w:p w:rsidR="0010591F" w:rsidRPr="004305D1" w:rsidRDefault="0010591F" w:rsidP="00B976BB">
            <w:pPr>
              <w:keepLines/>
              <w:suppressAutoHyphens/>
              <w:snapToGrid w:val="0"/>
            </w:pPr>
            <w:r w:rsidRPr="004305D1">
              <w:t xml:space="preserve">6. </w:t>
            </w:r>
            <w:r w:rsidRPr="005D0CE2">
              <w:t>МУ ДО</w:t>
            </w:r>
            <w:r w:rsidRPr="004305D1">
              <w:t xml:space="preserve"> «Дворец творчества детей и молодежи» </w:t>
            </w:r>
            <w:proofErr w:type="spellStart"/>
            <w:r w:rsidRPr="004305D1">
              <w:t>Копейского</w:t>
            </w:r>
            <w:proofErr w:type="spellEnd"/>
            <w:r w:rsidRPr="004305D1">
              <w:t xml:space="preserve"> городского округа – организационная</w:t>
            </w:r>
          </w:p>
          <w:p w:rsidR="0010591F" w:rsidRPr="004305D1" w:rsidRDefault="0010591F" w:rsidP="00B976BB">
            <w:pPr>
              <w:keepLines/>
              <w:suppressAutoHyphens/>
              <w:snapToGrid w:val="0"/>
            </w:pPr>
            <w:r w:rsidRPr="004305D1">
              <w:t>7. МОУ ДО «Дом детского творчества» г. Кыштым – организационная</w:t>
            </w:r>
          </w:p>
          <w:p w:rsidR="0010591F" w:rsidRPr="004305D1" w:rsidRDefault="0010591F" w:rsidP="00B976BB">
            <w:pPr>
              <w:keepLines/>
              <w:suppressAutoHyphens/>
              <w:snapToGrid w:val="0"/>
            </w:pPr>
            <w:r w:rsidRPr="004305D1">
              <w:t xml:space="preserve">8. МБУ ДО «Центр оздоровительно-образовательный «Тайфун» </w:t>
            </w:r>
            <w:proofErr w:type="spellStart"/>
            <w:r w:rsidRPr="004305D1">
              <w:t>Еманжелинского</w:t>
            </w:r>
            <w:proofErr w:type="spellEnd"/>
            <w:r w:rsidRPr="004305D1">
              <w:t xml:space="preserve"> муниципального района – организационная, информационная</w:t>
            </w:r>
          </w:p>
          <w:p w:rsidR="0010591F" w:rsidRPr="004305D1" w:rsidRDefault="0010591F" w:rsidP="00B976BB">
            <w:pPr>
              <w:keepLines/>
              <w:suppressAutoHyphens/>
              <w:snapToGrid w:val="0"/>
            </w:pPr>
            <w:r w:rsidRPr="004305D1">
              <w:t>9. МОУ СОШ №2 Локомотивный городской округ</w:t>
            </w:r>
          </w:p>
          <w:p w:rsidR="0010591F" w:rsidRPr="004305D1" w:rsidRDefault="0010591F" w:rsidP="00B976BB">
            <w:pPr>
              <w:keepLines/>
              <w:suppressAutoHyphens/>
              <w:snapToGrid w:val="0"/>
            </w:pPr>
            <w:r w:rsidRPr="004305D1">
              <w:t>10. МОУ «</w:t>
            </w:r>
            <w:proofErr w:type="spellStart"/>
            <w:r w:rsidRPr="004305D1">
              <w:t>Фершампенуазская</w:t>
            </w:r>
            <w:proofErr w:type="spellEnd"/>
            <w:r w:rsidRPr="004305D1">
              <w:t xml:space="preserve"> средняя школа» </w:t>
            </w:r>
            <w:proofErr w:type="spellStart"/>
            <w:r w:rsidRPr="004305D1">
              <w:t>Нагайбакского</w:t>
            </w:r>
            <w:proofErr w:type="spellEnd"/>
            <w:r w:rsidRPr="004305D1">
              <w:t xml:space="preserve"> района</w:t>
            </w:r>
          </w:p>
          <w:p w:rsidR="0010591F" w:rsidRPr="004305D1" w:rsidRDefault="0010591F" w:rsidP="00B976BB">
            <w:pPr>
              <w:keepLines/>
              <w:suppressAutoHyphens/>
              <w:snapToGrid w:val="0"/>
            </w:pPr>
            <w:r w:rsidRPr="004305D1">
              <w:t>11. МОУ «</w:t>
            </w:r>
            <w:proofErr w:type="spellStart"/>
            <w:r w:rsidRPr="004305D1">
              <w:t>Долгодеревенская</w:t>
            </w:r>
            <w:proofErr w:type="spellEnd"/>
            <w:r w:rsidRPr="004305D1">
              <w:t xml:space="preserve"> СОШ», Сосновский район</w:t>
            </w:r>
          </w:p>
          <w:p w:rsidR="0010591F" w:rsidRPr="004305D1" w:rsidRDefault="0010591F" w:rsidP="00B976BB">
            <w:pPr>
              <w:keepLines/>
              <w:suppressAutoHyphens/>
              <w:snapToGrid w:val="0"/>
            </w:pPr>
            <w:r w:rsidRPr="004305D1">
              <w:t xml:space="preserve">12. </w:t>
            </w:r>
            <w:r w:rsidRPr="005D0CE2">
              <w:t>МОУ СОШ №2</w:t>
            </w:r>
            <w:r w:rsidRPr="004305D1">
              <w:t xml:space="preserve"> г. Катав-</w:t>
            </w:r>
            <w:proofErr w:type="spellStart"/>
            <w:r w:rsidRPr="004305D1">
              <w:t>Ивановска</w:t>
            </w:r>
            <w:proofErr w:type="spellEnd"/>
          </w:p>
          <w:p w:rsidR="0010591F" w:rsidRPr="004305D1" w:rsidRDefault="0010591F" w:rsidP="00B976BB">
            <w:pPr>
              <w:keepLines/>
              <w:suppressAutoHyphens/>
              <w:snapToGrid w:val="0"/>
            </w:pPr>
            <w:r w:rsidRPr="004305D1">
              <w:t>13. МУ «Кинотеатр Россия», г. Касли</w:t>
            </w:r>
          </w:p>
          <w:p w:rsidR="0010591F" w:rsidRDefault="0010591F" w:rsidP="00B976BB">
            <w:pPr>
              <w:keepLines/>
              <w:suppressAutoHyphens/>
              <w:snapToGrid w:val="0"/>
            </w:pPr>
            <w:r w:rsidRPr="004305D1">
              <w:t>14. МАОУ «Многопрофильный лицей № 148 г. Челябинска»</w:t>
            </w:r>
          </w:p>
          <w:p w:rsidR="0010591F" w:rsidRPr="004305D1" w:rsidRDefault="0010591F" w:rsidP="00B976BB">
            <w:pPr>
              <w:keepLines/>
              <w:suppressAutoHyphens/>
              <w:snapToGrid w:val="0"/>
              <w:rPr>
                <w:i/>
              </w:rPr>
            </w:pPr>
            <w:r>
              <w:t>15. МБОУ «Лицей №11 г. Челябинска»</w:t>
            </w:r>
          </w:p>
        </w:tc>
      </w:tr>
      <w:tr w:rsidR="0010591F" w:rsidRPr="004305D1" w:rsidTr="00B976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1F" w:rsidRPr="004305D1" w:rsidRDefault="0010591F" w:rsidP="00B976BB">
            <w:r w:rsidRPr="004305D1"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jc w:val="both"/>
            </w:pPr>
            <w:r w:rsidRPr="004305D1">
              <w:t>Информационное сопровождение проекта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keepLines/>
              <w:suppressAutoHyphens/>
              <w:snapToGrid w:val="0"/>
              <w:jc w:val="both"/>
              <w:rPr>
                <w:i/>
              </w:rPr>
            </w:pPr>
            <w:r w:rsidRPr="004305D1">
              <w:t xml:space="preserve">Освещение проекта и его мероприятий будет обеспечиваться через собственные ресурсы: информационный портал юных журналистов Челябинской области «Читай и Пиши» (chip74.ru), группу </w:t>
            </w:r>
            <w:proofErr w:type="spellStart"/>
            <w:r w:rsidRPr="004305D1">
              <w:t>ВКонтакте</w:t>
            </w:r>
            <w:proofErr w:type="spellEnd"/>
            <w:r w:rsidRPr="004305D1">
              <w:t xml:space="preserve"> «Мы – дети </w:t>
            </w:r>
            <w:proofErr w:type="spellStart"/>
            <w:r w:rsidRPr="004305D1">
              <w:t>Журналины</w:t>
            </w:r>
            <w:proofErr w:type="spellEnd"/>
            <w:r w:rsidRPr="004305D1">
              <w:t>» (https://vk.com/journalina); сайт Союза журналистов Челябинской области, городские и районные СМИ,  школьные и студенческие СМИ участников проекта, путем рассылки пресс-релизов в СМИ региона</w:t>
            </w:r>
          </w:p>
        </w:tc>
      </w:tr>
      <w:tr w:rsidR="0010591F" w:rsidRPr="004305D1" w:rsidTr="00B976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1F" w:rsidRPr="004305D1" w:rsidRDefault="0010591F" w:rsidP="00B976BB">
            <w:r w:rsidRPr="004305D1"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jc w:val="both"/>
            </w:pPr>
            <w:r w:rsidRPr="004305D1">
              <w:t xml:space="preserve">Количественные </w:t>
            </w:r>
            <w:proofErr w:type="gramStart"/>
            <w:r w:rsidRPr="004305D1">
              <w:t>результаты  реализации</w:t>
            </w:r>
            <w:proofErr w:type="gramEnd"/>
            <w:r w:rsidRPr="004305D1">
              <w:t xml:space="preserve"> </w:t>
            </w:r>
          </w:p>
          <w:p w:rsidR="0010591F" w:rsidRPr="004305D1" w:rsidRDefault="0010591F" w:rsidP="00B976BB">
            <w:pPr>
              <w:jc w:val="both"/>
            </w:pPr>
            <w:r w:rsidRPr="004305D1">
              <w:t>программы (проекта) (не менее 5)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pStyle w:val="account01"/>
              <w:spacing w:before="0" w:beforeAutospacing="0" w:after="0" w:afterAutospacing="0"/>
            </w:pPr>
            <w:r w:rsidRPr="004305D1">
              <w:t xml:space="preserve">количество проведенных мероприятий: </w:t>
            </w:r>
            <w:r>
              <w:t>5</w:t>
            </w:r>
          </w:p>
          <w:p w:rsidR="0010591F" w:rsidRPr="004305D1" w:rsidRDefault="0010591F" w:rsidP="00B976BB">
            <w:pPr>
              <w:pStyle w:val="account01"/>
              <w:spacing w:before="0" w:beforeAutospacing="0" w:after="0" w:afterAutospacing="0"/>
            </w:pPr>
            <w:r w:rsidRPr="004305D1">
              <w:t xml:space="preserve">количество человек, принявших участие в мероприятиях проекта: </w:t>
            </w:r>
            <w:r>
              <w:t>870</w:t>
            </w:r>
          </w:p>
          <w:p w:rsidR="0010591F" w:rsidRPr="004305D1" w:rsidRDefault="0010591F" w:rsidP="00B976BB">
            <w:pPr>
              <w:pStyle w:val="account01"/>
              <w:spacing w:before="0" w:beforeAutospacing="0" w:after="0" w:afterAutospacing="0"/>
            </w:pPr>
            <w:r w:rsidRPr="004305D1">
              <w:t>количество человек, которым оказаны услуги в сфере образования, просвещения: 5000</w:t>
            </w:r>
          </w:p>
          <w:p w:rsidR="0010591F" w:rsidRPr="004305D1" w:rsidRDefault="0010591F" w:rsidP="00B976BB">
            <w:pPr>
              <w:keepLines/>
              <w:suppressAutoHyphens/>
              <w:snapToGrid w:val="0"/>
              <w:jc w:val="both"/>
            </w:pPr>
            <w:r w:rsidRPr="004305D1">
              <w:t>количество детских СМИ, принявших участие в мероприятиях проекта: 25</w:t>
            </w:r>
          </w:p>
          <w:p w:rsidR="0010591F" w:rsidRPr="004305D1" w:rsidRDefault="0010591F" w:rsidP="00B976BB">
            <w:pPr>
              <w:keepLines/>
              <w:suppressAutoHyphens/>
              <w:snapToGrid w:val="0"/>
              <w:jc w:val="both"/>
              <w:rPr>
                <w:i/>
              </w:rPr>
            </w:pPr>
            <w:r w:rsidRPr="004305D1">
              <w:t>количество муниципальных учреждений, принявших участие в мероприятиях проекта: 1</w:t>
            </w:r>
            <w:r>
              <w:t>4</w:t>
            </w:r>
          </w:p>
        </w:tc>
      </w:tr>
      <w:tr w:rsidR="0010591F" w:rsidRPr="004305D1" w:rsidTr="00B976B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91F" w:rsidRPr="004305D1" w:rsidRDefault="0010591F" w:rsidP="00B976BB">
            <w:r w:rsidRPr="004305D1"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jc w:val="both"/>
            </w:pPr>
            <w:r w:rsidRPr="004305D1">
              <w:t xml:space="preserve">Качественные </w:t>
            </w:r>
            <w:proofErr w:type="gramStart"/>
            <w:r w:rsidRPr="004305D1">
              <w:t>результаты  реализации</w:t>
            </w:r>
            <w:proofErr w:type="gramEnd"/>
            <w:r w:rsidRPr="004305D1">
              <w:t xml:space="preserve"> </w:t>
            </w:r>
          </w:p>
          <w:p w:rsidR="0010591F" w:rsidRPr="004305D1" w:rsidRDefault="0010591F" w:rsidP="00B976BB">
            <w:pPr>
              <w:jc w:val="both"/>
            </w:pPr>
            <w:r w:rsidRPr="004305D1">
              <w:t>программы (проекта) (не менее 3)</w:t>
            </w:r>
            <w:r w:rsidRPr="004305D1">
              <w:rPr>
                <w:color w:val="8064A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91F" w:rsidRPr="004305D1" w:rsidRDefault="0010591F" w:rsidP="00B976BB">
            <w:pPr>
              <w:keepLines/>
              <w:suppressAutoHyphens/>
              <w:snapToGrid w:val="0"/>
              <w:jc w:val="both"/>
            </w:pPr>
            <w:r w:rsidRPr="004305D1">
              <w:t xml:space="preserve">повышение уровня </w:t>
            </w:r>
            <w:proofErr w:type="spellStart"/>
            <w:r w:rsidRPr="004305D1">
              <w:t>медиакомпетентности</w:t>
            </w:r>
            <w:proofErr w:type="spellEnd"/>
            <w:r w:rsidRPr="004305D1">
              <w:t xml:space="preserve"> и </w:t>
            </w:r>
            <w:proofErr w:type="spellStart"/>
            <w:r w:rsidRPr="004305D1">
              <w:t>медиаграмотности</w:t>
            </w:r>
            <w:proofErr w:type="spellEnd"/>
            <w:r w:rsidRPr="004305D1">
              <w:t xml:space="preserve">  </w:t>
            </w:r>
            <w:proofErr w:type="spellStart"/>
            <w:r w:rsidRPr="004305D1">
              <w:t>юнкоров</w:t>
            </w:r>
            <w:proofErr w:type="spellEnd"/>
            <w:r w:rsidRPr="004305D1">
              <w:t>;</w:t>
            </w:r>
            <w:r>
              <w:t xml:space="preserve"> </w:t>
            </w:r>
            <w:r w:rsidRPr="004305D1">
              <w:t xml:space="preserve">освоение базовых принципов </w:t>
            </w:r>
            <w:proofErr w:type="spellStart"/>
            <w:r w:rsidRPr="004305D1">
              <w:t>медиабезопасности</w:t>
            </w:r>
            <w:proofErr w:type="spellEnd"/>
            <w:r w:rsidRPr="004305D1">
              <w:t>, формирование знаний и навыков по защите от недостоверной информации</w:t>
            </w:r>
            <w:r>
              <w:t>, их трансляция на целевую группу</w:t>
            </w:r>
            <w:r w:rsidRPr="004305D1">
              <w:t>;</w:t>
            </w:r>
            <w:r>
              <w:t xml:space="preserve"> </w:t>
            </w:r>
            <w:r w:rsidRPr="004305D1">
              <w:t>формирование универсальных профессиональных навыков в сфере медиа, практическое их применение;</w:t>
            </w:r>
            <w:r>
              <w:t xml:space="preserve"> </w:t>
            </w:r>
            <w:r w:rsidRPr="004305D1">
              <w:t>повышение мотивации в профессиональном росте и самоопределении</w:t>
            </w:r>
          </w:p>
        </w:tc>
      </w:tr>
    </w:tbl>
    <w:p w:rsidR="0010591F" w:rsidRPr="004305D1" w:rsidRDefault="0010591F" w:rsidP="0010591F"/>
    <w:p w:rsidR="0010591F" w:rsidRPr="004305D1" w:rsidRDefault="0010591F" w:rsidP="0010591F">
      <w:pPr>
        <w:jc w:val="center"/>
      </w:pPr>
      <w:r w:rsidRPr="004305D1">
        <w:t>Календарный план реализации программы (проекта)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580"/>
        <w:gridCol w:w="1936"/>
        <w:gridCol w:w="1502"/>
        <w:gridCol w:w="1790"/>
      </w:tblGrid>
      <w:tr w:rsidR="0010591F" w:rsidRPr="004305D1" w:rsidTr="00B976BB">
        <w:tc>
          <w:tcPr>
            <w:tcW w:w="675" w:type="dxa"/>
          </w:tcPr>
          <w:p w:rsidR="0010591F" w:rsidRPr="004305D1" w:rsidRDefault="0010591F" w:rsidP="00B976BB">
            <w:pPr>
              <w:jc w:val="both"/>
            </w:pPr>
            <w:r w:rsidRPr="004305D1">
              <w:t>№ п/п</w:t>
            </w:r>
          </w:p>
        </w:tc>
        <w:tc>
          <w:tcPr>
            <w:tcW w:w="1418" w:type="dxa"/>
          </w:tcPr>
          <w:p w:rsidR="0010591F" w:rsidRPr="004305D1" w:rsidRDefault="0010591F" w:rsidP="00B976BB">
            <w:pPr>
              <w:jc w:val="both"/>
            </w:pPr>
            <w:r w:rsidRPr="004305D1">
              <w:t>Решаемая задача</w:t>
            </w:r>
          </w:p>
        </w:tc>
        <w:tc>
          <w:tcPr>
            <w:tcW w:w="2580" w:type="dxa"/>
          </w:tcPr>
          <w:p w:rsidR="0010591F" w:rsidRPr="004305D1" w:rsidRDefault="0010591F" w:rsidP="00B976BB">
            <w:pPr>
              <w:jc w:val="both"/>
            </w:pPr>
            <w:r w:rsidRPr="004305D1">
              <w:t>Тип мероприятия</w:t>
            </w:r>
          </w:p>
          <w:p w:rsidR="0010591F" w:rsidRPr="004305D1" w:rsidRDefault="0010591F" w:rsidP="00B976BB">
            <w:pPr>
              <w:jc w:val="both"/>
            </w:pPr>
            <w:r w:rsidRPr="004305D1">
              <w:t>(публичное/</w:t>
            </w:r>
            <w:proofErr w:type="spellStart"/>
            <w:r w:rsidRPr="004305D1">
              <w:t>непублич-</w:t>
            </w:r>
            <w:proofErr w:type="gramStart"/>
            <w:r w:rsidRPr="004305D1">
              <w:lastRenderedPageBreak/>
              <w:t>ное</w:t>
            </w:r>
            <w:proofErr w:type="spellEnd"/>
            <w:r w:rsidRPr="004305D1">
              <w:t>)*</w:t>
            </w:r>
            <w:proofErr w:type="gramEnd"/>
          </w:p>
        </w:tc>
        <w:tc>
          <w:tcPr>
            <w:tcW w:w="1936" w:type="dxa"/>
          </w:tcPr>
          <w:p w:rsidR="0010591F" w:rsidRPr="004305D1" w:rsidRDefault="0010591F" w:rsidP="00B976BB">
            <w:pPr>
              <w:jc w:val="both"/>
            </w:pPr>
            <w:r w:rsidRPr="004305D1">
              <w:lastRenderedPageBreak/>
              <w:t>Наименование мероприятия</w:t>
            </w:r>
          </w:p>
        </w:tc>
        <w:tc>
          <w:tcPr>
            <w:tcW w:w="1502" w:type="dxa"/>
          </w:tcPr>
          <w:p w:rsidR="0010591F" w:rsidRPr="004305D1" w:rsidRDefault="0010591F" w:rsidP="00B976BB">
            <w:pPr>
              <w:jc w:val="both"/>
            </w:pPr>
            <w:r w:rsidRPr="004305D1">
              <w:t xml:space="preserve">Сроки начала и </w:t>
            </w:r>
            <w:proofErr w:type="gramStart"/>
            <w:r w:rsidRPr="004305D1">
              <w:lastRenderedPageBreak/>
              <w:t xml:space="preserve">окончания  </w:t>
            </w:r>
            <w:proofErr w:type="spellStart"/>
            <w:r w:rsidRPr="004305D1">
              <w:t>мероприя</w:t>
            </w:r>
            <w:proofErr w:type="gramEnd"/>
            <w:r w:rsidRPr="004305D1">
              <w:t>-тия</w:t>
            </w:r>
            <w:proofErr w:type="spellEnd"/>
          </w:p>
        </w:tc>
        <w:tc>
          <w:tcPr>
            <w:tcW w:w="1790" w:type="dxa"/>
          </w:tcPr>
          <w:p w:rsidR="0010591F" w:rsidRPr="004305D1" w:rsidRDefault="0010591F" w:rsidP="00B976BB">
            <w:pPr>
              <w:jc w:val="both"/>
            </w:pPr>
            <w:r w:rsidRPr="004305D1">
              <w:lastRenderedPageBreak/>
              <w:t xml:space="preserve">Краткое описание </w:t>
            </w:r>
            <w:r w:rsidRPr="004305D1">
              <w:lastRenderedPageBreak/>
              <w:t>реализации мероприятия</w:t>
            </w:r>
          </w:p>
        </w:tc>
      </w:tr>
      <w:tr w:rsidR="0010591F" w:rsidRPr="004305D1" w:rsidTr="00B976BB">
        <w:tc>
          <w:tcPr>
            <w:tcW w:w="675" w:type="dxa"/>
          </w:tcPr>
          <w:p w:rsidR="0010591F" w:rsidRPr="004305D1" w:rsidRDefault="0010591F" w:rsidP="00B976BB">
            <w:pPr>
              <w:jc w:val="both"/>
            </w:pPr>
            <w:r w:rsidRPr="004305D1">
              <w:lastRenderedPageBreak/>
              <w:t>1</w:t>
            </w:r>
          </w:p>
        </w:tc>
        <w:tc>
          <w:tcPr>
            <w:tcW w:w="1418" w:type="dxa"/>
          </w:tcPr>
          <w:p w:rsidR="0010591F" w:rsidRPr="004305D1" w:rsidRDefault="0010591F" w:rsidP="00B976BB">
            <w:r w:rsidRPr="004305D1">
              <w:t>Развитие системы профильного дополнительного образования школьников и студентов в сфере медиа, формирование позитивного социального опыта, формирование навыков безопасного поведения в Интернете и профориентация молодежи</w:t>
            </w:r>
          </w:p>
        </w:tc>
        <w:tc>
          <w:tcPr>
            <w:tcW w:w="2580" w:type="dxa"/>
          </w:tcPr>
          <w:p w:rsidR="0010591F" w:rsidRPr="004305D1" w:rsidRDefault="0010591F" w:rsidP="00B976BB">
            <w:r w:rsidRPr="004305D1">
              <w:t>непубличное</w:t>
            </w:r>
          </w:p>
        </w:tc>
        <w:tc>
          <w:tcPr>
            <w:tcW w:w="1936" w:type="dxa"/>
          </w:tcPr>
          <w:p w:rsidR="0010591F" w:rsidRPr="004305D1" w:rsidRDefault="0010591F" w:rsidP="00B976BB">
            <w:r w:rsidRPr="004305D1">
              <w:t>Подготовка методических, практических, дидактических материалов, цифровых образовательных ресурсов, разработка образовательных программ практико-ориентированных семинаров, тренингов, мастер-классов, слетов, фестивалей и конкурсов для юных журналистов 18 территорий Челябинской области</w:t>
            </w:r>
          </w:p>
        </w:tc>
        <w:tc>
          <w:tcPr>
            <w:tcW w:w="1502" w:type="dxa"/>
          </w:tcPr>
          <w:p w:rsidR="0010591F" w:rsidRPr="004305D1" w:rsidRDefault="0010591F" w:rsidP="00B976BB">
            <w:r w:rsidRPr="004305D1">
              <w:t>01.07.2022-</w:t>
            </w:r>
          </w:p>
          <w:p w:rsidR="0010591F" w:rsidRPr="004305D1" w:rsidRDefault="0010591F" w:rsidP="00B976BB">
            <w:r w:rsidRPr="004305D1">
              <w:t>31.07.2022</w:t>
            </w:r>
          </w:p>
        </w:tc>
        <w:tc>
          <w:tcPr>
            <w:tcW w:w="1790" w:type="dxa"/>
          </w:tcPr>
          <w:p w:rsidR="0010591F" w:rsidRPr="004305D1" w:rsidRDefault="0010591F" w:rsidP="00B976BB">
            <w:r w:rsidRPr="004305D1">
              <w:t xml:space="preserve">Будут определены темы и составлены образовательные программы семинаров, подобран и скомплектован методический, практический, дидактический материал, цифровые образовательные ресурсы. Создание учебно-методического комплекса позволит качественно и на высоком уровне проводить занятия с начинающими журналистами. Наличие программ и учебно-методических материалов обеспечивает успешное обучение и активную познавательную, творческую и коммуникативную деятельность обучаемых. В подготовке учебно-методических комплексов примут </w:t>
            </w:r>
            <w:r w:rsidRPr="004305D1">
              <w:lastRenderedPageBreak/>
              <w:t>участие не менее 6 экспертов.</w:t>
            </w:r>
          </w:p>
        </w:tc>
      </w:tr>
      <w:tr w:rsidR="0010591F" w:rsidRPr="004305D1" w:rsidTr="00B976BB">
        <w:tc>
          <w:tcPr>
            <w:tcW w:w="675" w:type="dxa"/>
          </w:tcPr>
          <w:p w:rsidR="0010591F" w:rsidRPr="004305D1" w:rsidRDefault="0010591F" w:rsidP="00B976BB">
            <w:r w:rsidRPr="004305D1">
              <w:lastRenderedPageBreak/>
              <w:t>2</w:t>
            </w:r>
          </w:p>
        </w:tc>
        <w:tc>
          <w:tcPr>
            <w:tcW w:w="1418" w:type="dxa"/>
          </w:tcPr>
          <w:p w:rsidR="0010591F" w:rsidRPr="004305D1" w:rsidRDefault="0010591F" w:rsidP="00B976BB">
            <w:r w:rsidRPr="004305D1">
              <w:t>Развитие системы профильного дополнительного образования школьников и студентов в сфере медиа, формирование позитивного социального опыта и профориентация молодежи, формирование навыков безопасного поведения в Интернете</w:t>
            </w:r>
          </w:p>
        </w:tc>
        <w:tc>
          <w:tcPr>
            <w:tcW w:w="2580" w:type="dxa"/>
          </w:tcPr>
          <w:p w:rsidR="0010591F" w:rsidRPr="004305D1" w:rsidRDefault="0010591F" w:rsidP="00B976BB">
            <w:r w:rsidRPr="004305D1">
              <w:t>публичное</w:t>
            </w:r>
          </w:p>
        </w:tc>
        <w:tc>
          <w:tcPr>
            <w:tcW w:w="1936" w:type="dxa"/>
          </w:tcPr>
          <w:p w:rsidR="0010591F" w:rsidRPr="004305D1" w:rsidRDefault="0010591F" w:rsidP="00B976BB">
            <w:r w:rsidRPr="004305D1">
              <w:t xml:space="preserve">Организация и проведение зональных семинаров по </w:t>
            </w:r>
            <w:proofErr w:type="spellStart"/>
            <w:r w:rsidRPr="004305D1">
              <w:t>медиабезопасности</w:t>
            </w:r>
            <w:proofErr w:type="spellEnd"/>
            <w:r w:rsidRPr="004305D1">
              <w:t xml:space="preserve"> и </w:t>
            </w:r>
            <w:proofErr w:type="spellStart"/>
            <w:r w:rsidRPr="004305D1">
              <w:t>медиаграмотности</w:t>
            </w:r>
            <w:proofErr w:type="spellEnd"/>
            <w:r w:rsidRPr="004305D1">
              <w:t xml:space="preserve"> с участием журналистов СМИ региона из числа выпускников</w:t>
            </w:r>
            <w:r>
              <w:t xml:space="preserve"> </w:t>
            </w:r>
            <w:r w:rsidRPr="004305D1">
              <w:t>детских редакций Челябинской области</w:t>
            </w:r>
          </w:p>
        </w:tc>
        <w:tc>
          <w:tcPr>
            <w:tcW w:w="1502" w:type="dxa"/>
          </w:tcPr>
          <w:p w:rsidR="0010591F" w:rsidRPr="004305D1" w:rsidRDefault="0010591F" w:rsidP="00B976BB">
            <w:pPr>
              <w:keepLines/>
              <w:snapToGrid w:val="0"/>
              <w:jc w:val="center"/>
            </w:pPr>
            <w:r w:rsidRPr="004305D1">
              <w:t>01.09.-30.112022</w:t>
            </w:r>
          </w:p>
        </w:tc>
        <w:tc>
          <w:tcPr>
            <w:tcW w:w="1790" w:type="dxa"/>
          </w:tcPr>
          <w:p w:rsidR="0010591F" w:rsidRPr="004305D1" w:rsidRDefault="0010591F" w:rsidP="00B976BB">
            <w:pPr>
              <w:keepLines/>
              <w:snapToGrid w:val="0"/>
              <w:jc w:val="both"/>
            </w:pPr>
            <w:r w:rsidRPr="004305D1">
              <w:t>Зональные образовательные семинары пройдут в 6 территориях Челябинской области: Еманжелинске, Копейске, Челябинске, Кыштыме, Усть-Катаве</w:t>
            </w:r>
            <w:r>
              <w:t>.</w:t>
            </w:r>
          </w:p>
          <w:p w:rsidR="0010591F" w:rsidRPr="004305D1" w:rsidRDefault="0010591F" w:rsidP="00B976BB">
            <w:pPr>
              <w:keepLines/>
              <w:snapToGrid w:val="0"/>
              <w:jc w:val="both"/>
            </w:pPr>
            <w:r w:rsidRPr="004305D1">
              <w:t xml:space="preserve"> Планируется проведение не менее 12 мастер-классов, творческих встреч с участием не менее 120 </w:t>
            </w:r>
            <w:proofErr w:type="spellStart"/>
            <w:r w:rsidRPr="004305D1">
              <w:t>юнкоров</w:t>
            </w:r>
            <w:proofErr w:type="spellEnd"/>
            <w:r w:rsidRPr="004305D1">
              <w:t xml:space="preserve">. В ходе зональных семинаров подростки получат знания о </w:t>
            </w:r>
            <w:proofErr w:type="spellStart"/>
            <w:r w:rsidRPr="004305D1">
              <w:t>медиаграмотности</w:t>
            </w:r>
            <w:proofErr w:type="spellEnd"/>
            <w:r w:rsidRPr="004305D1">
              <w:t xml:space="preserve"> и безопасности, навыки использования   глобальной информационной сети для учебы, творчества, полезного досуга. В ходе семинаров </w:t>
            </w:r>
            <w:proofErr w:type="spellStart"/>
            <w:r w:rsidRPr="004305D1">
              <w:t>юнкоры</w:t>
            </w:r>
            <w:proofErr w:type="spellEnd"/>
            <w:r w:rsidRPr="004305D1">
              <w:t xml:space="preserve"> создадут не менее</w:t>
            </w:r>
            <w:r>
              <w:t xml:space="preserve"> </w:t>
            </w:r>
            <w:r w:rsidRPr="004305D1">
              <w:t>30 творческих проектов.</w:t>
            </w:r>
          </w:p>
        </w:tc>
      </w:tr>
      <w:tr w:rsidR="0010591F" w:rsidRPr="004305D1" w:rsidTr="00B976BB">
        <w:tc>
          <w:tcPr>
            <w:tcW w:w="675" w:type="dxa"/>
          </w:tcPr>
          <w:p w:rsidR="0010591F" w:rsidRPr="004305D1" w:rsidRDefault="0010591F" w:rsidP="00B976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10591F" w:rsidRPr="004305D1" w:rsidRDefault="0010591F" w:rsidP="00B976BB">
            <w:r w:rsidRPr="004305D1">
              <w:t xml:space="preserve">Организация и проведение </w:t>
            </w:r>
            <w:r w:rsidRPr="004305D1">
              <w:lastRenderedPageBreak/>
              <w:t>фестивалей конкурсов, слетов, семинаров, мастер-классов, учебно-методических сборов для корреспондентов школьных и студенческих медиа</w:t>
            </w:r>
          </w:p>
        </w:tc>
        <w:tc>
          <w:tcPr>
            <w:tcW w:w="2580" w:type="dxa"/>
          </w:tcPr>
          <w:p w:rsidR="0010591F" w:rsidRPr="004305D1" w:rsidRDefault="0010591F" w:rsidP="00B976BB">
            <w:r w:rsidRPr="004305D1">
              <w:lastRenderedPageBreak/>
              <w:t>публичное</w:t>
            </w:r>
          </w:p>
        </w:tc>
        <w:tc>
          <w:tcPr>
            <w:tcW w:w="1936" w:type="dxa"/>
          </w:tcPr>
          <w:p w:rsidR="0010591F" w:rsidRPr="004305D1" w:rsidRDefault="0010591F" w:rsidP="00B976BB">
            <w:r w:rsidRPr="004305D1">
              <w:t>Организация и проведение X</w:t>
            </w:r>
            <w:r w:rsidRPr="004305D1">
              <w:rPr>
                <w:lang w:val="en-US"/>
              </w:rPr>
              <w:t>X</w:t>
            </w:r>
            <w:r w:rsidRPr="004305D1">
              <w:t xml:space="preserve"> зонального </w:t>
            </w:r>
            <w:r w:rsidRPr="004305D1">
              <w:lastRenderedPageBreak/>
              <w:t xml:space="preserve">слета </w:t>
            </w:r>
            <w:proofErr w:type="spellStart"/>
            <w:r w:rsidRPr="004305D1">
              <w:t>юнкоров</w:t>
            </w:r>
            <w:proofErr w:type="spellEnd"/>
            <w:r w:rsidRPr="004305D1">
              <w:t xml:space="preserve">, на котором будет дан старт проекту. В открытии слета примут участие представители партнеров проекта. Слет проводится в целях создания условий для реализации творческого потенциала детей и молодежи, совершенствования их журналистских навыков. Слет проводится в течение 5 дней на загородной базе в </w:t>
            </w:r>
            <w:proofErr w:type="spellStart"/>
            <w:r w:rsidRPr="004305D1">
              <w:t>Еткульском</w:t>
            </w:r>
            <w:proofErr w:type="spellEnd"/>
            <w:r w:rsidRPr="004305D1">
              <w:t xml:space="preserve"> районе. </w:t>
            </w:r>
          </w:p>
          <w:p w:rsidR="0010591F" w:rsidRPr="004305D1" w:rsidRDefault="0010591F" w:rsidP="00B976BB">
            <w:r w:rsidRPr="004305D1">
              <w:t>В соответствии с учебной программой проводятся мастер-классы, а также реализуется спортивная и досуговая программы. Участники слета создают и представляют на оценку творческие работы в различных жанрах.</w:t>
            </w:r>
          </w:p>
        </w:tc>
        <w:tc>
          <w:tcPr>
            <w:tcW w:w="1502" w:type="dxa"/>
          </w:tcPr>
          <w:p w:rsidR="0010591F" w:rsidRPr="004305D1" w:rsidRDefault="0010591F" w:rsidP="00B976BB">
            <w:r w:rsidRPr="004305D1">
              <w:lastRenderedPageBreak/>
              <w:t>25.07.-30.0</w:t>
            </w:r>
            <w:r>
              <w:t>7</w:t>
            </w:r>
            <w:r w:rsidRPr="004305D1">
              <w:t>. 2022</w:t>
            </w:r>
          </w:p>
        </w:tc>
        <w:tc>
          <w:tcPr>
            <w:tcW w:w="1790" w:type="dxa"/>
          </w:tcPr>
          <w:p w:rsidR="0010591F" w:rsidRPr="004305D1" w:rsidRDefault="0010591F" w:rsidP="00B976BB">
            <w:r w:rsidRPr="004305D1">
              <w:t xml:space="preserve">В мероприятиях слета примут </w:t>
            </w:r>
            <w:r w:rsidRPr="004305D1">
              <w:lastRenderedPageBreak/>
              <w:t>участие не менее 50 юных корреспондентов из 6 территорий Челябинской области. В рамках слета пройдут 4 мастер-класса, занятия проведут 4 эксперта. Участники слета опубликуют не менее 1</w:t>
            </w:r>
            <w:r>
              <w:t>2</w:t>
            </w:r>
            <w:r w:rsidRPr="004305D1">
              <w:t xml:space="preserve"> материалов в группе «Мы - дети </w:t>
            </w:r>
            <w:proofErr w:type="spellStart"/>
            <w:r w:rsidRPr="004305D1">
              <w:t>Журналины</w:t>
            </w:r>
            <w:proofErr w:type="spellEnd"/>
            <w:r w:rsidRPr="004305D1">
              <w:t>». В организации мероприятий слета примут участие не менее 10 добровольцев. Призерами слета станут не менее 12 человек.</w:t>
            </w:r>
          </w:p>
        </w:tc>
      </w:tr>
      <w:tr w:rsidR="0010591F" w:rsidRPr="004305D1" w:rsidTr="00B976BB">
        <w:tc>
          <w:tcPr>
            <w:tcW w:w="675" w:type="dxa"/>
          </w:tcPr>
          <w:p w:rsidR="0010591F" w:rsidRPr="004305D1" w:rsidRDefault="0010591F" w:rsidP="00B976BB">
            <w:pPr>
              <w:jc w:val="both"/>
            </w:pPr>
            <w:r w:rsidRPr="004305D1">
              <w:lastRenderedPageBreak/>
              <w:t>4</w:t>
            </w:r>
          </w:p>
        </w:tc>
        <w:tc>
          <w:tcPr>
            <w:tcW w:w="1418" w:type="dxa"/>
          </w:tcPr>
          <w:p w:rsidR="0010591F" w:rsidRPr="004305D1" w:rsidRDefault="0010591F" w:rsidP="00B976BB">
            <w:r w:rsidRPr="004305D1">
              <w:t xml:space="preserve">Организация и проведение фестивалей, конкурсов, слетов, </w:t>
            </w:r>
            <w:r w:rsidRPr="004305D1">
              <w:lastRenderedPageBreak/>
              <w:t>семинаров, мастер-классов, учебно-методических сборов для корреспондентов школьных и студенческих медиа;</w:t>
            </w:r>
          </w:p>
          <w:p w:rsidR="0010591F" w:rsidRPr="004305D1" w:rsidRDefault="0010591F" w:rsidP="00B976BB"/>
          <w:p w:rsidR="0010591F" w:rsidRPr="004305D1" w:rsidRDefault="0010591F" w:rsidP="00B976BB"/>
        </w:tc>
        <w:tc>
          <w:tcPr>
            <w:tcW w:w="2580" w:type="dxa"/>
          </w:tcPr>
          <w:p w:rsidR="0010591F" w:rsidRPr="004305D1" w:rsidRDefault="0010591F" w:rsidP="00B976BB">
            <w:pPr>
              <w:jc w:val="both"/>
            </w:pPr>
            <w:r w:rsidRPr="004305D1">
              <w:lastRenderedPageBreak/>
              <w:t>публичное</w:t>
            </w:r>
          </w:p>
        </w:tc>
        <w:tc>
          <w:tcPr>
            <w:tcW w:w="1936" w:type="dxa"/>
          </w:tcPr>
          <w:p w:rsidR="0010591F" w:rsidRPr="004305D1" w:rsidRDefault="0010591F" w:rsidP="00B976BB">
            <w:r w:rsidRPr="004305D1">
              <w:t>Организация и проведение XX</w:t>
            </w:r>
            <w:r w:rsidRPr="004305D1">
              <w:rPr>
                <w:lang w:val="en-US"/>
              </w:rPr>
              <w:t>X</w:t>
            </w:r>
            <w:r w:rsidRPr="004305D1">
              <w:t xml:space="preserve"> областного фестиваля детской и юношеской </w:t>
            </w:r>
            <w:r w:rsidRPr="004305D1">
              <w:lastRenderedPageBreak/>
              <w:t>прессы «Журналина-2022». Фестиваль организуется в два этапа - заочный и очный. На заочном этапе редакции представляют выпуски СМИ в различных форматах и материалы отдельных авторов в трех номинациях: «</w:t>
            </w:r>
            <w:proofErr w:type="spellStart"/>
            <w:r w:rsidRPr="004305D1">
              <w:t>Юнкор</w:t>
            </w:r>
            <w:proofErr w:type="spellEnd"/>
            <w:r w:rsidRPr="004305D1">
              <w:t>-дебют», «</w:t>
            </w:r>
            <w:proofErr w:type="spellStart"/>
            <w:r w:rsidRPr="004305D1">
              <w:t>Юнкор</w:t>
            </w:r>
            <w:proofErr w:type="spellEnd"/>
            <w:r w:rsidRPr="004305D1">
              <w:t>-мастер», «</w:t>
            </w:r>
            <w:proofErr w:type="spellStart"/>
            <w:r w:rsidRPr="004305D1">
              <w:t>Юнкор</w:t>
            </w:r>
            <w:proofErr w:type="spellEnd"/>
            <w:r w:rsidRPr="004305D1">
              <w:t>-ас». Фестиваль проводится в течение трех дней на загородной базе. В рамках фестиваля состоятся мастер-</w:t>
            </w:r>
            <w:proofErr w:type="gramStart"/>
            <w:r w:rsidRPr="004305D1">
              <w:t>классы,  будет</w:t>
            </w:r>
            <w:proofErr w:type="gramEnd"/>
            <w:r w:rsidRPr="004305D1">
              <w:t xml:space="preserve"> работать пресс-центр. Ежедневно будет вестись лента новостей в группе «Мы - дети </w:t>
            </w:r>
            <w:proofErr w:type="spellStart"/>
            <w:r w:rsidRPr="004305D1">
              <w:t>Журналины</w:t>
            </w:r>
            <w:proofErr w:type="spellEnd"/>
            <w:r w:rsidRPr="004305D1">
              <w:t xml:space="preserve">», </w:t>
            </w:r>
            <w:proofErr w:type="spellStart"/>
            <w:r w:rsidRPr="004305D1">
              <w:t>теледневник</w:t>
            </w:r>
            <w:proofErr w:type="spellEnd"/>
            <w:r w:rsidRPr="004305D1">
              <w:t xml:space="preserve"> фестиваля, съемка сюжетов и клипов, выпуск газеты. На фестивале отметят лучшие детские СМИ по направлениям «Печатные СМИ», «Телестудии», </w:t>
            </w:r>
            <w:r w:rsidRPr="004305D1">
              <w:lastRenderedPageBreak/>
              <w:t xml:space="preserve">«Радиостудии», «Интернет-проекты». </w:t>
            </w:r>
          </w:p>
        </w:tc>
        <w:tc>
          <w:tcPr>
            <w:tcW w:w="1502" w:type="dxa"/>
          </w:tcPr>
          <w:p w:rsidR="0010591F" w:rsidRPr="004305D1" w:rsidRDefault="0010591F" w:rsidP="00B976BB">
            <w:pPr>
              <w:keepLines/>
              <w:snapToGrid w:val="0"/>
              <w:jc w:val="center"/>
            </w:pPr>
            <w:r w:rsidRPr="004305D1">
              <w:lastRenderedPageBreak/>
              <w:t>22.11.-25.11.2022</w:t>
            </w:r>
          </w:p>
        </w:tc>
        <w:tc>
          <w:tcPr>
            <w:tcW w:w="1790" w:type="dxa"/>
          </w:tcPr>
          <w:p w:rsidR="0010591F" w:rsidRPr="004305D1" w:rsidRDefault="0010591F" w:rsidP="00B976BB">
            <w:r w:rsidRPr="004305D1">
              <w:t>Проведение 12 мастер-классов по направлениям; самостоятельный выпуск медиапродукто</w:t>
            </w:r>
            <w:r w:rsidRPr="004305D1">
              <w:lastRenderedPageBreak/>
              <w:t xml:space="preserve">в (2 номера газеты, 3 выпуска ТВ-программы, ежедневная лента новостей, создание сюжетов фестиваля, съемка и 4 видеоклипов). Ожидаемое количество призеров и дипломантов – 35 человек. Ожидаемое количество участников предварительного этапа – 220 человек; ожидаемое количество участников очного этапа – 150 человек, из 25 территорий Челябинской области, ожидаемое количество </w:t>
            </w:r>
            <w:proofErr w:type="spellStart"/>
            <w:r w:rsidRPr="004305D1">
              <w:t>медиапедагогов</w:t>
            </w:r>
            <w:proofErr w:type="spellEnd"/>
            <w:r w:rsidRPr="004305D1">
              <w:t xml:space="preserve"> и гостей – 35 человек. Ожидаемое количество волонтеров и экспертов – 20 человек. </w:t>
            </w:r>
            <w:proofErr w:type="spellStart"/>
            <w:r w:rsidRPr="004305D1">
              <w:t>Юнкоры</w:t>
            </w:r>
            <w:proofErr w:type="spellEnd"/>
            <w:r w:rsidRPr="004305D1">
              <w:t xml:space="preserve"> получат новые знания и практические навыки в сфере цифровых медиа, отработают их в ходе выполнения </w:t>
            </w:r>
            <w:r w:rsidRPr="004305D1">
              <w:lastRenderedPageBreak/>
              <w:t xml:space="preserve">конкурсной программы фестиваля, получат консультации, опубликуют свои материалы, обменяются опытом работы со сверстниками. На фестивале будут работать творческие мастерские по 5 направлениям: мультимедийные форматы, </w:t>
            </w:r>
            <w:proofErr w:type="spellStart"/>
            <w:r>
              <w:t>медиабезопасность</w:t>
            </w:r>
            <w:proofErr w:type="spellEnd"/>
            <w:r w:rsidRPr="004305D1">
              <w:t xml:space="preserve">, редактирование, съемка и монтаж видео, SMM в </w:t>
            </w:r>
            <w:proofErr w:type="gramStart"/>
            <w:r w:rsidRPr="004305D1">
              <w:t>медиа,  фотография</w:t>
            </w:r>
            <w:proofErr w:type="gramEnd"/>
            <w:r w:rsidRPr="004305D1">
              <w:t>. Ожидаемое количество созданных материалов в различных жанрах - не менее 100. В рамках фестиваля, с участием выпускников детских редакций разных лет состоится слет «Следуем своим курсом», в ходе которого состоятся творческие встречи, ток-шоу, арт-обмен.</w:t>
            </w:r>
          </w:p>
        </w:tc>
      </w:tr>
      <w:tr w:rsidR="0010591F" w:rsidRPr="004305D1" w:rsidTr="00B976BB">
        <w:tc>
          <w:tcPr>
            <w:tcW w:w="675" w:type="dxa"/>
          </w:tcPr>
          <w:p w:rsidR="0010591F" w:rsidRPr="004305D1" w:rsidRDefault="0010591F" w:rsidP="00B976BB">
            <w:pPr>
              <w:jc w:val="both"/>
            </w:pPr>
            <w:r w:rsidRPr="004305D1">
              <w:lastRenderedPageBreak/>
              <w:t>5</w:t>
            </w:r>
          </w:p>
        </w:tc>
        <w:tc>
          <w:tcPr>
            <w:tcW w:w="1418" w:type="dxa"/>
          </w:tcPr>
          <w:p w:rsidR="0010591F" w:rsidRPr="004305D1" w:rsidRDefault="0010591F" w:rsidP="00B976BB">
            <w:r w:rsidRPr="004305D1">
              <w:t>Поддержка талантливых авторов школьных и студенческих СМИ, повышение их профессионального уровня, формирование универсальных журналистских навыков и компетенций, позволяющих самостоятельно создавать медиапродукты</w:t>
            </w:r>
          </w:p>
        </w:tc>
        <w:tc>
          <w:tcPr>
            <w:tcW w:w="2580" w:type="dxa"/>
          </w:tcPr>
          <w:p w:rsidR="0010591F" w:rsidRPr="004305D1" w:rsidRDefault="0010591F" w:rsidP="00B976BB">
            <w:pPr>
              <w:jc w:val="both"/>
            </w:pPr>
            <w:r w:rsidRPr="004305D1">
              <w:t>непубличное</w:t>
            </w:r>
          </w:p>
        </w:tc>
        <w:tc>
          <w:tcPr>
            <w:tcW w:w="1936" w:type="dxa"/>
          </w:tcPr>
          <w:p w:rsidR="0010591F" w:rsidRPr="004305D1" w:rsidRDefault="0010591F" w:rsidP="00B976BB">
            <w:r w:rsidRPr="004305D1">
              <w:rPr>
                <w:rFonts w:eastAsia="Calibri"/>
              </w:rPr>
              <w:t xml:space="preserve">Поддержка функционирования информационного портала юных журналистов Челябинской области «Читай и Пиши», создание условий для </w:t>
            </w:r>
            <w:proofErr w:type="spellStart"/>
            <w:r w:rsidRPr="004305D1">
              <w:rPr>
                <w:rFonts w:eastAsia="Calibri"/>
              </w:rPr>
              <w:t>юнкоров</w:t>
            </w:r>
            <w:proofErr w:type="spellEnd"/>
            <w:r w:rsidRPr="004305D1">
              <w:rPr>
                <w:rFonts w:eastAsia="Calibri"/>
              </w:rPr>
              <w:t xml:space="preserve"> для публикации материалов, создание самостоятельных аккаунтов для редакций детских СМИ.</w:t>
            </w:r>
          </w:p>
        </w:tc>
        <w:tc>
          <w:tcPr>
            <w:tcW w:w="1502" w:type="dxa"/>
          </w:tcPr>
          <w:p w:rsidR="0010591F" w:rsidRPr="004305D1" w:rsidRDefault="0010591F" w:rsidP="00B976BB">
            <w:pPr>
              <w:keepLines/>
              <w:snapToGrid w:val="0"/>
              <w:jc w:val="center"/>
            </w:pPr>
            <w:r w:rsidRPr="004305D1">
              <w:t>01.07.2022-30.11.2022</w:t>
            </w:r>
          </w:p>
        </w:tc>
        <w:tc>
          <w:tcPr>
            <w:tcW w:w="1790" w:type="dxa"/>
          </w:tcPr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t>Регулярное размещение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t>зарегистрированными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t>пользователями печатных,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proofErr w:type="spellStart"/>
            <w:r w:rsidRPr="004305D1">
              <w:rPr>
                <w:rFonts w:eastAsia="Calibri"/>
              </w:rPr>
              <w:t>аудивизуальных</w:t>
            </w:r>
            <w:proofErr w:type="spellEnd"/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t>публикаций (ТВ-программ, радиопрограмм,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t>мультимедийных,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t>(электронных) выпускаемых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t>с участием детей и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t>молодёжи; объединение их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t>в единое информационное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t>поле;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t>Обсуждение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t>публикаций сверстниками.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t>Информирование детских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t>СМИ Челябинской области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t>о возможности регистрации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t>на портале, наполнение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t>разделов сайта в помощь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proofErr w:type="spellStart"/>
            <w:r w:rsidRPr="004305D1">
              <w:rPr>
                <w:rFonts w:eastAsia="Calibri"/>
              </w:rPr>
              <w:t>юнкорам</w:t>
            </w:r>
            <w:proofErr w:type="spellEnd"/>
            <w:r w:rsidRPr="004305D1">
              <w:rPr>
                <w:rFonts w:eastAsia="Calibri"/>
              </w:rPr>
              <w:t>, их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t>руководителям, получение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t>навыков самостоятельной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t>работы на портале.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t>Увеличение числа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t>зарегистрированных на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lastRenderedPageBreak/>
              <w:t>портале детских СМИ до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t>50, увеличение числа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t>зарегистрированных на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t>портале и регулярно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t>размещающих материалы</w:t>
            </w:r>
          </w:p>
          <w:p w:rsidR="0010591F" w:rsidRPr="004305D1" w:rsidRDefault="0010591F" w:rsidP="00B976BB">
            <w:pPr>
              <w:widowControl/>
              <w:rPr>
                <w:rFonts w:eastAsia="Calibri"/>
              </w:rPr>
            </w:pPr>
            <w:r w:rsidRPr="004305D1">
              <w:rPr>
                <w:rFonts w:eastAsia="Calibri"/>
              </w:rPr>
              <w:t>юных журналистов до 500</w:t>
            </w:r>
          </w:p>
          <w:p w:rsidR="0010591F" w:rsidRPr="004305D1" w:rsidRDefault="0010591F" w:rsidP="00B976BB">
            <w:pPr>
              <w:widowControl/>
            </w:pPr>
            <w:r w:rsidRPr="004305D1">
              <w:rPr>
                <w:rFonts w:eastAsia="Calibri"/>
              </w:rPr>
              <w:t>человек. Публикации не менее 120 материалов.</w:t>
            </w:r>
          </w:p>
          <w:p w:rsidR="0010591F" w:rsidRPr="004305D1" w:rsidRDefault="0010591F" w:rsidP="00B976BB">
            <w:pPr>
              <w:widowControl/>
            </w:pPr>
          </w:p>
        </w:tc>
      </w:tr>
    </w:tbl>
    <w:p w:rsidR="001C70E1" w:rsidRDefault="001C70E1">
      <w:bookmarkStart w:id="0" w:name="_GoBack"/>
      <w:bookmarkEnd w:id="0"/>
    </w:p>
    <w:sectPr w:rsidR="001C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Gothic-Boo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F5E56"/>
    <w:multiLevelType w:val="hybridMultilevel"/>
    <w:tmpl w:val="C62AE8AA"/>
    <w:lvl w:ilvl="0" w:tplc="E25C7C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1F"/>
    <w:rsid w:val="0010591F"/>
    <w:rsid w:val="001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1D643-1ED8-4A86-BC7F-62E91AF8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91F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91F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0591F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0591F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10591F"/>
    <w:pPr>
      <w:ind w:left="720"/>
      <w:contextualSpacing/>
    </w:pPr>
  </w:style>
  <w:style w:type="paragraph" w:customStyle="1" w:styleId="account01">
    <w:name w:val="account01"/>
    <w:basedOn w:val="a"/>
    <w:rsid w:val="0010591F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Галина Дмитриева</dc:creator>
  <cp:keywords/>
  <dc:description/>
  <cp:lastModifiedBy>Павлова Галина Дмитриева</cp:lastModifiedBy>
  <cp:revision>1</cp:revision>
  <dcterms:created xsi:type="dcterms:W3CDTF">2023-07-10T04:09:00Z</dcterms:created>
  <dcterms:modified xsi:type="dcterms:W3CDTF">2023-07-10T04:10:00Z</dcterms:modified>
</cp:coreProperties>
</file>